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115" w:rsidRPr="005B2653" w:rsidRDefault="006D5115" w:rsidP="00016399">
      <w:pPr>
        <w:autoSpaceDE w:val="0"/>
        <w:autoSpaceDN w:val="0"/>
        <w:adjustRightInd w:val="0"/>
        <w:jc w:val="right"/>
        <w:rPr>
          <w:rFonts w:ascii="Arial" w:hAnsi="Arial" w:cs="Arial"/>
          <w:b/>
          <w:bCs/>
          <w:u w:val="single"/>
        </w:rPr>
      </w:pPr>
    </w:p>
    <w:p w:rsidR="006D5115" w:rsidRPr="005B2653" w:rsidRDefault="006D5115" w:rsidP="00016399">
      <w:pPr>
        <w:autoSpaceDE w:val="0"/>
        <w:autoSpaceDN w:val="0"/>
        <w:adjustRightInd w:val="0"/>
        <w:jc w:val="right"/>
        <w:rPr>
          <w:rFonts w:ascii="Arial" w:hAnsi="Arial" w:cs="Arial"/>
          <w:b/>
          <w:bCs/>
          <w:u w:val="single"/>
        </w:rPr>
      </w:pPr>
    </w:p>
    <w:p w:rsidR="006D5115" w:rsidRPr="005B2653" w:rsidRDefault="006D5115" w:rsidP="00016399">
      <w:pPr>
        <w:autoSpaceDE w:val="0"/>
        <w:autoSpaceDN w:val="0"/>
        <w:adjustRightInd w:val="0"/>
        <w:jc w:val="right"/>
        <w:rPr>
          <w:rFonts w:ascii="Arial" w:hAnsi="Arial" w:cs="Arial"/>
          <w:b/>
          <w:bCs/>
          <w:u w:val="single"/>
        </w:rPr>
      </w:pPr>
    </w:p>
    <w:p w:rsidR="006D5115" w:rsidRPr="005B2653" w:rsidRDefault="006D5115" w:rsidP="00016399">
      <w:pPr>
        <w:autoSpaceDE w:val="0"/>
        <w:autoSpaceDN w:val="0"/>
        <w:adjustRightInd w:val="0"/>
        <w:jc w:val="right"/>
        <w:rPr>
          <w:rFonts w:ascii="Arial" w:hAnsi="Arial" w:cs="Arial"/>
          <w:b/>
          <w:bCs/>
          <w:u w:val="single"/>
        </w:rPr>
      </w:pPr>
    </w:p>
    <w:p w:rsidR="006D5115" w:rsidRPr="005B2653" w:rsidRDefault="006D5115" w:rsidP="00C77369">
      <w:pPr>
        <w:pStyle w:val="Titolo"/>
        <w:rPr>
          <w:rFonts w:ascii="Arial" w:hAnsi="Arial" w:cs="Arial"/>
          <w:sz w:val="32"/>
        </w:rPr>
      </w:pPr>
      <w:r w:rsidRPr="005B2653">
        <w:rPr>
          <w:rFonts w:ascii="Arial" w:hAnsi="Arial" w:cs="Arial"/>
          <w:sz w:val="32"/>
        </w:rPr>
        <w:t>PARTE I - INFORMAZIONI GENERALI</w:t>
      </w:r>
    </w:p>
    <w:p w:rsidR="006D5115" w:rsidRPr="005B2653" w:rsidRDefault="006D5115" w:rsidP="007C4343">
      <w:pPr>
        <w:autoSpaceDE w:val="0"/>
        <w:autoSpaceDN w:val="0"/>
        <w:adjustRightInd w:val="0"/>
        <w:jc w:val="both"/>
        <w:rPr>
          <w:rFonts w:ascii="Arial" w:hAnsi="Arial" w:cs="Arial"/>
        </w:rPr>
      </w:pPr>
    </w:p>
    <w:p w:rsidR="006D5115" w:rsidRPr="005B2653" w:rsidRDefault="006D5115"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9"/>
        <w:gridCol w:w="5439"/>
      </w:tblGrid>
      <w:tr w:rsidR="006D5115" w:rsidRPr="005B2653" w:rsidTr="00E111EC">
        <w:tc>
          <w:tcPr>
            <w:tcW w:w="4219" w:type="dxa"/>
          </w:tcPr>
          <w:p w:rsidR="006D5115" w:rsidRPr="005B2653" w:rsidRDefault="006D5115" w:rsidP="00E6687D">
            <w:pPr>
              <w:autoSpaceDE w:val="0"/>
              <w:autoSpaceDN w:val="0"/>
              <w:adjustRightInd w:val="0"/>
              <w:jc w:val="both"/>
              <w:rPr>
                <w:rFonts w:ascii="Arial" w:hAnsi="Arial" w:cs="Arial"/>
                <w:b/>
              </w:rPr>
            </w:pPr>
            <w:r w:rsidRPr="005B2653">
              <w:rPr>
                <w:rFonts w:ascii="Arial" w:hAnsi="Arial" w:cs="Arial"/>
                <w:b/>
                <w:sz w:val="22"/>
              </w:rPr>
              <w:t>Tipologia di corso</w:t>
            </w:r>
          </w:p>
          <w:p w:rsidR="006D5115" w:rsidRPr="005B2653" w:rsidRDefault="006D5115" w:rsidP="00E6687D">
            <w:pPr>
              <w:autoSpaceDE w:val="0"/>
              <w:autoSpaceDN w:val="0"/>
              <w:adjustRightInd w:val="0"/>
              <w:jc w:val="both"/>
              <w:rPr>
                <w:rFonts w:ascii="Arial" w:hAnsi="Arial" w:cs="Arial"/>
                <w:b/>
              </w:rPr>
            </w:pPr>
          </w:p>
        </w:tc>
        <w:tc>
          <w:tcPr>
            <w:tcW w:w="5528" w:type="dxa"/>
          </w:tcPr>
          <w:p w:rsidR="006D5115" w:rsidRPr="005B2653" w:rsidRDefault="006D5115" w:rsidP="00707079">
            <w:pPr>
              <w:autoSpaceDE w:val="0"/>
              <w:autoSpaceDN w:val="0"/>
              <w:adjustRightInd w:val="0"/>
              <w:jc w:val="center"/>
              <w:rPr>
                <w:rFonts w:ascii="Arial" w:hAnsi="Arial" w:cs="Arial"/>
                <w:i/>
                <w:highlight w:val="yellow"/>
              </w:rPr>
            </w:pPr>
            <w:r w:rsidRPr="005B2653">
              <w:rPr>
                <w:rFonts w:ascii="Arial" w:hAnsi="Arial" w:cs="Arial"/>
                <w:i/>
                <w:sz w:val="22"/>
              </w:rPr>
              <w:t xml:space="preserve">Master </w:t>
            </w:r>
            <w:r>
              <w:rPr>
                <w:rFonts w:ascii="Arial" w:hAnsi="Arial" w:cs="Arial"/>
                <w:i/>
                <w:sz w:val="22"/>
              </w:rPr>
              <w:t xml:space="preserve">internazionale </w:t>
            </w:r>
            <w:r w:rsidRPr="005B2653">
              <w:rPr>
                <w:rFonts w:ascii="Arial" w:hAnsi="Arial" w:cs="Arial"/>
                <w:i/>
                <w:sz w:val="22"/>
              </w:rPr>
              <w:t>di secondo Livello</w:t>
            </w:r>
          </w:p>
        </w:tc>
      </w:tr>
      <w:tr w:rsidR="006D5115" w:rsidRPr="00707079" w:rsidTr="00E111EC">
        <w:tc>
          <w:tcPr>
            <w:tcW w:w="4219" w:type="dxa"/>
          </w:tcPr>
          <w:p w:rsidR="006D5115" w:rsidRPr="005B2653" w:rsidRDefault="006D5115" w:rsidP="00E6687D">
            <w:pPr>
              <w:autoSpaceDE w:val="0"/>
              <w:autoSpaceDN w:val="0"/>
              <w:adjustRightInd w:val="0"/>
              <w:jc w:val="both"/>
              <w:rPr>
                <w:rFonts w:ascii="Arial" w:hAnsi="Arial" w:cs="Arial"/>
                <w:b/>
              </w:rPr>
            </w:pPr>
            <w:r w:rsidRPr="005B2653">
              <w:rPr>
                <w:rFonts w:ascii="Arial" w:hAnsi="Arial" w:cs="Arial"/>
                <w:b/>
                <w:sz w:val="22"/>
              </w:rPr>
              <w:t>Titolo del corso</w:t>
            </w:r>
          </w:p>
          <w:p w:rsidR="006D5115" w:rsidRPr="005B2653" w:rsidRDefault="006D5115" w:rsidP="00E6687D">
            <w:pPr>
              <w:autoSpaceDE w:val="0"/>
              <w:autoSpaceDN w:val="0"/>
              <w:adjustRightInd w:val="0"/>
              <w:jc w:val="both"/>
              <w:rPr>
                <w:rFonts w:ascii="Arial" w:hAnsi="Arial" w:cs="Arial"/>
              </w:rPr>
            </w:pPr>
          </w:p>
        </w:tc>
        <w:tc>
          <w:tcPr>
            <w:tcW w:w="5528" w:type="dxa"/>
          </w:tcPr>
          <w:p w:rsidR="006D5115" w:rsidRPr="00EA7160" w:rsidRDefault="006D5115" w:rsidP="00707079">
            <w:pPr>
              <w:jc w:val="both"/>
              <w:rPr>
                <w:rFonts w:ascii="Arial" w:hAnsi="Arial" w:cs="Arial"/>
                <w:b/>
                <w:bCs/>
                <w:i/>
                <w:iCs/>
                <w:sz w:val="20"/>
                <w:szCs w:val="20"/>
                <w:lang w:val="en-GB"/>
              </w:rPr>
            </w:pPr>
            <w:r w:rsidRPr="00EA7160">
              <w:rPr>
                <w:rFonts w:ascii="Arial" w:hAnsi="Arial" w:cs="Arial"/>
                <w:b/>
                <w:bCs/>
                <w:i/>
                <w:iCs/>
                <w:sz w:val="20"/>
                <w:szCs w:val="20"/>
                <w:lang w:val="en-GB"/>
              </w:rPr>
              <w:t>Recovery of Urban Heritage and Real Estate Finance</w:t>
            </w:r>
            <w:r>
              <w:rPr>
                <w:rFonts w:ascii="Arial" w:hAnsi="Arial" w:cs="Arial"/>
                <w:b/>
                <w:bCs/>
                <w:i/>
                <w:iCs/>
                <w:sz w:val="20"/>
                <w:szCs w:val="20"/>
                <w:lang w:val="en-GB"/>
              </w:rPr>
              <w:t xml:space="preserve"> - ReUHREF</w:t>
            </w:r>
          </w:p>
          <w:p w:rsidR="006D5115" w:rsidRPr="00EA7160" w:rsidRDefault="006D5115" w:rsidP="00707079">
            <w:pPr>
              <w:autoSpaceDE w:val="0"/>
              <w:autoSpaceDN w:val="0"/>
              <w:adjustRightInd w:val="0"/>
              <w:jc w:val="center"/>
              <w:rPr>
                <w:rFonts w:ascii="Arial" w:hAnsi="Arial" w:cs="Arial"/>
                <w:i/>
                <w:lang w:val="en-GB"/>
              </w:rPr>
            </w:pPr>
            <w:r w:rsidRPr="00EA7160">
              <w:rPr>
                <w:rFonts w:ascii="Arial" w:hAnsi="Arial" w:cs="Arial"/>
                <w:i/>
                <w:sz w:val="22"/>
                <w:lang w:val="en-GB"/>
              </w:rPr>
              <w:t>(120 ECTS)</w:t>
            </w:r>
          </w:p>
        </w:tc>
      </w:tr>
      <w:tr w:rsidR="006D5115" w:rsidRPr="005B2653" w:rsidTr="00E111EC">
        <w:tc>
          <w:tcPr>
            <w:tcW w:w="4219" w:type="dxa"/>
          </w:tcPr>
          <w:p w:rsidR="006D5115" w:rsidRPr="005B2653" w:rsidRDefault="006D5115" w:rsidP="00E6687D">
            <w:pPr>
              <w:autoSpaceDE w:val="0"/>
              <w:autoSpaceDN w:val="0"/>
              <w:adjustRightInd w:val="0"/>
              <w:jc w:val="both"/>
              <w:rPr>
                <w:rFonts w:ascii="Arial" w:hAnsi="Arial" w:cs="Arial"/>
                <w:b/>
              </w:rPr>
            </w:pPr>
            <w:r w:rsidRPr="005B2653">
              <w:rPr>
                <w:rFonts w:ascii="Arial" w:hAnsi="Arial" w:cs="Arial"/>
                <w:b/>
                <w:sz w:val="22"/>
              </w:rPr>
              <w:t>Il corso è</w:t>
            </w:r>
          </w:p>
          <w:p w:rsidR="006D5115" w:rsidRPr="005B2653" w:rsidRDefault="006D5115" w:rsidP="00E6687D">
            <w:pPr>
              <w:autoSpaceDE w:val="0"/>
              <w:autoSpaceDN w:val="0"/>
              <w:adjustRightInd w:val="0"/>
              <w:jc w:val="both"/>
              <w:rPr>
                <w:rFonts w:ascii="Arial" w:hAnsi="Arial" w:cs="Arial"/>
                <w:b/>
              </w:rPr>
            </w:pPr>
          </w:p>
        </w:tc>
        <w:tc>
          <w:tcPr>
            <w:tcW w:w="5528" w:type="dxa"/>
          </w:tcPr>
          <w:p w:rsidR="006D5115" w:rsidRPr="006B5F8A" w:rsidRDefault="006D5115" w:rsidP="00707079">
            <w:pPr>
              <w:autoSpaceDE w:val="0"/>
              <w:autoSpaceDN w:val="0"/>
              <w:adjustRightInd w:val="0"/>
              <w:jc w:val="center"/>
              <w:rPr>
                <w:rFonts w:ascii="Arial" w:hAnsi="Arial" w:cs="Arial"/>
                <w:b/>
                <w:i/>
                <w:highlight w:val="yellow"/>
              </w:rPr>
            </w:pPr>
            <w:r w:rsidRPr="006B5F8A">
              <w:rPr>
                <w:rFonts w:ascii="Arial" w:hAnsi="Arial" w:cs="Arial"/>
                <w:b/>
                <w:i/>
                <w:sz w:val="22"/>
              </w:rPr>
              <w:t xml:space="preserve">Nuova Istituzione </w:t>
            </w:r>
          </w:p>
        </w:tc>
      </w:tr>
      <w:tr w:rsidR="006D5115" w:rsidRPr="005B2653" w:rsidTr="00E111EC">
        <w:tc>
          <w:tcPr>
            <w:tcW w:w="4219" w:type="dxa"/>
          </w:tcPr>
          <w:p w:rsidR="006D5115" w:rsidRPr="005B2653" w:rsidRDefault="006D5115" w:rsidP="00E6687D">
            <w:pPr>
              <w:autoSpaceDE w:val="0"/>
              <w:autoSpaceDN w:val="0"/>
              <w:adjustRightInd w:val="0"/>
              <w:ind w:right="1168"/>
              <w:rPr>
                <w:rFonts w:ascii="Arial" w:hAnsi="Arial" w:cs="Arial"/>
                <w:b/>
              </w:rPr>
            </w:pPr>
            <w:r w:rsidRPr="005B2653">
              <w:rPr>
                <w:rFonts w:ascii="Arial" w:hAnsi="Arial" w:cs="Arial"/>
                <w:b/>
                <w:sz w:val="22"/>
              </w:rPr>
              <w:t>Denominazione nell’a.a. precedente</w:t>
            </w:r>
          </w:p>
          <w:p w:rsidR="006D5115" w:rsidRPr="005B2653" w:rsidRDefault="006D5115" w:rsidP="00E6687D">
            <w:pPr>
              <w:autoSpaceDE w:val="0"/>
              <w:autoSpaceDN w:val="0"/>
              <w:adjustRightInd w:val="0"/>
              <w:jc w:val="both"/>
              <w:rPr>
                <w:rFonts w:ascii="Arial" w:hAnsi="Arial" w:cs="Arial"/>
                <w:b/>
              </w:rPr>
            </w:pPr>
          </w:p>
        </w:tc>
        <w:tc>
          <w:tcPr>
            <w:tcW w:w="5528" w:type="dxa"/>
          </w:tcPr>
          <w:p w:rsidR="006D5115" w:rsidRPr="00EA7160" w:rsidRDefault="006D5115" w:rsidP="00EA7160">
            <w:pPr>
              <w:autoSpaceDE w:val="0"/>
              <w:autoSpaceDN w:val="0"/>
              <w:adjustRightInd w:val="0"/>
              <w:jc w:val="center"/>
              <w:rPr>
                <w:rFonts w:ascii="Arial" w:hAnsi="Arial" w:cs="Arial"/>
              </w:rPr>
            </w:pPr>
            <w:r w:rsidRPr="00EA7160">
              <w:rPr>
                <w:rFonts w:ascii="Arial" w:hAnsi="Arial" w:cs="Arial"/>
                <w:sz w:val="22"/>
              </w:rPr>
              <w:t>-</w:t>
            </w:r>
          </w:p>
        </w:tc>
      </w:tr>
      <w:tr w:rsidR="006D5115" w:rsidRPr="005B2653" w:rsidTr="00E111EC">
        <w:tc>
          <w:tcPr>
            <w:tcW w:w="4219" w:type="dxa"/>
          </w:tcPr>
          <w:p w:rsidR="006D5115" w:rsidRPr="005B2653" w:rsidRDefault="006D5115" w:rsidP="00E6687D">
            <w:pPr>
              <w:autoSpaceDE w:val="0"/>
              <w:autoSpaceDN w:val="0"/>
              <w:adjustRightInd w:val="0"/>
              <w:jc w:val="both"/>
              <w:rPr>
                <w:rFonts w:ascii="Arial" w:hAnsi="Arial" w:cs="Arial"/>
                <w:b/>
              </w:rPr>
            </w:pPr>
            <w:r w:rsidRPr="005B2653">
              <w:rPr>
                <w:rFonts w:ascii="Arial" w:hAnsi="Arial" w:cs="Arial"/>
                <w:b/>
                <w:sz w:val="22"/>
              </w:rPr>
              <w:t>Dipartimento proponente</w:t>
            </w:r>
          </w:p>
          <w:p w:rsidR="006D5115" w:rsidRPr="005B2653" w:rsidRDefault="006D5115" w:rsidP="00E6687D">
            <w:pPr>
              <w:autoSpaceDE w:val="0"/>
              <w:autoSpaceDN w:val="0"/>
              <w:adjustRightInd w:val="0"/>
              <w:jc w:val="both"/>
              <w:rPr>
                <w:rFonts w:ascii="Arial" w:hAnsi="Arial" w:cs="Arial"/>
                <w:b/>
              </w:rPr>
            </w:pPr>
          </w:p>
        </w:tc>
        <w:tc>
          <w:tcPr>
            <w:tcW w:w="5528" w:type="dxa"/>
          </w:tcPr>
          <w:p w:rsidR="006D5115" w:rsidRDefault="006D5115" w:rsidP="00707079">
            <w:pPr>
              <w:autoSpaceDE w:val="0"/>
              <w:autoSpaceDN w:val="0"/>
              <w:adjustRightInd w:val="0"/>
              <w:jc w:val="center"/>
              <w:rPr>
                <w:rFonts w:ascii="Arial" w:hAnsi="Arial" w:cs="Arial"/>
                <w:i/>
              </w:rPr>
            </w:pPr>
            <w:r w:rsidRPr="005B2653">
              <w:rPr>
                <w:rFonts w:ascii="Arial" w:hAnsi="Arial" w:cs="Arial"/>
                <w:i/>
                <w:sz w:val="22"/>
              </w:rPr>
              <w:t xml:space="preserve">Dipartimento </w:t>
            </w:r>
            <w:r>
              <w:rPr>
                <w:rFonts w:ascii="Arial" w:hAnsi="Arial" w:cs="Arial"/>
                <w:i/>
                <w:sz w:val="22"/>
              </w:rPr>
              <w:t xml:space="preserve">di Architettura </w:t>
            </w:r>
          </w:p>
          <w:p w:rsidR="006D5115" w:rsidRPr="005B2653" w:rsidRDefault="006D5115" w:rsidP="00707079">
            <w:pPr>
              <w:autoSpaceDE w:val="0"/>
              <w:autoSpaceDN w:val="0"/>
              <w:adjustRightInd w:val="0"/>
              <w:jc w:val="center"/>
              <w:rPr>
                <w:rFonts w:ascii="Arial" w:hAnsi="Arial" w:cs="Arial"/>
                <w:i/>
                <w:highlight w:val="yellow"/>
              </w:rPr>
            </w:pPr>
            <w:r w:rsidRPr="00124A17">
              <w:rPr>
                <w:rFonts w:ascii="Arial" w:hAnsi="Arial" w:cs="Arial"/>
                <w:i/>
                <w:sz w:val="20"/>
              </w:rPr>
              <w:t>(coordinatore del Consorzio</w:t>
            </w:r>
            <w:r>
              <w:rPr>
                <w:rFonts w:ascii="Arial" w:hAnsi="Arial" w:cs="Arial"/>
                <w:i/>
                <w:sz w:val="22"/>
              </w:rPr>
              <w:t>)</w:t>
            </w:r>
          </w:p>
        </w:tc>
      </w:tr>
      <w:tr w:rsidR="006D5115" w:rsidRPr="005B2653" w:rsidTr="00E111EC">
        <w:tc>
          <w:tcPr>
            <w:tcW w:w="4219" w:type="dxa"/>
          </w:tcPr>
          <w:p w:rsidR="006D5115" w:rsidRPr="005B2653" w:rsidRDefault="006D5115" w:rsidP="00E6687D">
            <w:pPr>
              <w:autoSpaceDE w:val="0"/>
              <w:autoSpaceDN w:val="0"/>
              <w:adjustRightInd w:val="0"/>
              <w:jc w:val="both"/>
              <w:rPr>
                <w:rFonts w:ascii="Arial" w:hAnsi="Arial" w:cs="Arial"/>
                <w:b/>
              </w:rPr>
            </w:pPr>
            <w:r w:rsidRPr="005B2653">
              <w:rPr>
                <w:rFonts w:ascii="Arial" w:hAnsi="Arial" w:cs="Arial"/>
                <w:b/>
                <w:sz w:val="22"/>
              </w:rPr>
              <w:t>Corso interdipartimentale</w:t>
            </w:r>
          </w:p>
          <w:p w:rsidR="006D5115" w:rsidRPr="005B2653" w:rsidRDefault="006D5115" w:rsidP="00E6687D">
            <w:pPr>
              <w:autoSpaceDE w:val="0"/>
              <w:autoSpaceDN w:val="0"/>
              <w:adjustRightInd w:val="0"/>
              <w:jc w:val="both"/>
              <w:rPr>
                <w:rFonts w:ascii="Arial" w:hAnsi="Arial" w:cs="Arial"/>
                <w:b/>
              </w:rPr>
            </w:pPr>
          </w:p>
        </w:tc>
        <w:tc>
          <w:tcPr>
            <w:tcW w:w="5528" w:type="dxa"/>
          </w:tcPr>
          <w:p w:rsidR="006D5115" w:rsidRPr="005B2653" w:rsidRDefault="006D5115" w:rsidP="00E6687D">
            <w:pPr>
              <w:autoSpaceDE w:val="0"/>
              <w:autoSpaceDN w:val="0"/>
              <w:adjustRightInd w:val="0"/>
              <w:jc w:val="center"/>
              <w:rPr>
                <w:rFonts w:ascii="Arial" w:hAnsi="Arial" w:cs="Arial"/>
                <w:i/>
              </w:rPr>
            </w:pPr>
            <w:r>
              <w:rPr>
                <w:rFonts w:ascii="Arial" w:hAnsi="Arial" w:cs="Arial"/>
                <w:i/>
                <w:sz w:val="22"/>
              </w:rPr>
              <w:t>-</w:t>
            </w:r>
          </w:p>
        </w:tc>
      </w:tr>
      <w:tr w:rsidR="006D5115" w:rsidRPr="00D332B1" w:rsidTr="00E111EC">
        <w:tc>
          <w:tcPr>
            <w:tcW w:w="4219" w:type="dxa"/>
          </w:tcPr>
          <w:p w:rsidR="006D5115" w:rsidRPr="005B2653" w:rsidRDefault="006D5115" w:rsidP="00E6687D">
            <w:pPr>
              <w:autoSpaceDE w:val="0"/>
              <w:autoSpaceDN w:val="0"/>
              <w:adjustRightInd w:val="0"/>
              <w:rPr>
                <w:rFonts w:ascii="Arial" w:hAnsi="Arial" w:cs="Arial"/>
                <w:b/>
              </w:rPr>
            </w:pPr>
            <w:r w:rsidRPr="005B2653">
              <w:rPr>
                <w:rFonts w:ascii="Arial" w:hAnsi="Arial" w:cs="Arial"/>
                <w:b/>
                <w:sz w:val="22"/>
              </w:rPr>
              <w:t>Corso in collaborazione con enti privati e/o pubblici</w:t>
            </w:r>
          </w:p>
          <w:p w:rsidR="006D5115" w:rsidRPr="005B2653" w:rsidRDefault="006D5115" w:rsidP="00E6687D">
            <w:pPr>
              <w:autoSpaceDE w:val="0"/>
              <w:autoSpaceDN w:val="0"/>
              <w:adjustRightInd w:val="0"/>
              <w:rPr>
                <w:rFonts w:ascii="Arial" w:hAnsi="Arial" w:cs="Arial"/>
                <w:b/>
              </w:rPr>
            </w:pPr>
          </w:p>
        </w:tc>
        <w:tc>
          <w:tcPr>
            <w:tcW w:w="5528" w:type="dxa"/>
          </w:tcPr>
          <w:p w:rsidR="006D5115" w:rsidRPr="00124A17" w:rsidRDefault="006D5115" w:rsidP="00124A17">
            <w:pPr>
              <w:autoSpaceDE w:val="0"/>
              <w:autoSpaceDN w:val="0"/>
              <w:adjustRightInd w:val="0"/>
              <w:rPr>
                <w:rFonts w:ascii="Arial" w:hAnsi="Arial" w:cs="Arial"/>
                <w:i/>
              </w:rPr>
            </w:pPr>
            <w:r>
              <w:rPr>
                <w:rFonts w:ascii="Arial" w:hAnsi="Arial" w:cs="Arial"/>
                <w:i/>
                <w:sz w:val="22"/>
              </w:rPr>
              <w:t xml:space="preserve">Le </w:t>
            </w:r>
            <w:r w:rsidRPr="00124A17">
              <w:rPr>
                <w:rFonts w:ascii="Arial" w:hAnsi="Arial" w:cs="Arial"/>
                <w:i/>
                <w:sz w:val="22"/>
              </w:rPr>
              <w:t>istituzioni e/o un</w:t>
            </w:r>
            <w:r>
              <w:rPr>
                <w:rFonts w:ascii="Arial" w:hAnsi="Arial" w:cs="Arial"/>
                <w:i/>
                <w:sz w:val="22"/>
              </w:rPr>
              <w:t>iversità associate al consorzio sono</w:t>
            </w:r>
            <w:r w:rsidRPr="00124A17">
              <w:rPr>
                <w:rFonts w:ascii="Arial" w:hAnsi="Arial" w:cs="Arial"/>
                <w:i/>
                <w:sz w:val="22"/>
              </w:rPr>
              <w:t>:</w:t>
            </w:r>
          </w:p>
          <w:p w:rsidR="006D5115" w:rsidRPr="00124A17" w:rsidRDefault="006D5115" w:rsidP="0050451D">
            <w:pPr>
              <w:pStyle w:val="Paragrafoelenco"/>
              <w:numPr>
                <w:ilvl w:val="0"/>
                <w:numId w:val="6"/>
              </w:numPr>
              <w:autoSpaceDE w:val="0"/>
              <w:autoSpaceDN w:val="0"/>
              <w:adjustRightInd w:val="0"/>
              <w:rPr>
                <w:rFonts w:ascii="Arial" w:hAnsi="Arial" w:cs="Arial"/>
                <w:i/>
                <w:lang w:val="es-UY"/>
              </w:rPr>
            </w:pPr>
            <w:r w:rsidRPr="00124A17">
              <w:rPr>
                <w:rFonts w:ascii="Arial" w:hAnsi="Arial" w:cs="Arial"/>
                <w:i/>
                <w:sz w:val="22"/>
                <w:lang w:val="es-UY"/>
              </w:rPr>
              <w:t xml:space="preserve">Secretaria de Cultura, Republica de El Salvador (El Salvador) </w:t>
            </w:r>
            <w:r w:rsidRPr="00124A17">
              <w:rPr>
                <w:rFonts w:ascii="Arial" w:hAnsi="Arial" w:cs="Arial"/>
                <w:i/>
                <w:sz w:val="20"/>
                <w:lang w:val="es-UY"/>
              </w:rPr>
              <w:t>– Accordo Quadro Roma Tre</w:t>
            </w:r>
          </w:p>
          <w:p w:rsidR="006D5115" w:rsidRPr="00124A17" w:rsidRDefault="006D5115" w:rsidP="0050451D">
            <w:pPr>
              <w:pStyle w:val="Paragrafoelenco"/>
              <w:numPr>
                <w:ilvl w:val="0"/>
                <w:numId w:val="6"/>
              </w:numPr>
              <w:autoSpaceDE w:val="0"/>
              <w:autoSpaceDN w:val="0"/>
              <w:adjustRightInd w:val="0"/>
              <w:rPr>
                <w:rFonts w:ascii="Arial" w:hAnsi="Arial" w:cs="Arial"/>
                <w:i/>
                <w:lang w:val="es-UY"/>
              </w:rPr>
            </w:pPr>
            <w:r w:rsidRPr="00124A17">
              <w:rPr>
                <w:rFonts w:ascii="Arial" w:hAnsi="Arial" w:cs="Arial"/>
                <w:i/>
                <w:sz w:val="22"/>
                <w:lang w:val="es-UY"/>
              </w:rPr>
              <w:t>Universidad de Bogotá Jorge Tadeo Lozano (Colombia)</w:t>
            </w:r>
            <w:r w:rsidRPr="00124A17">
              <w:rPr>
                <w:lang w:val="es-UY"/>
              </w:rPr>
              <w:t xml:space="preserve"> </w:t>
            </w:r>
          </w:p>
          <w:p w:rsidR="006D5115" w:rsidRPr="00124A17" w:rsidRDefault="006D5115" w:rsidP="0050451D">
            <w:pPr>
              <w:pStyle w:val="Paragrafoelenco"/>
              <w:numPr>
                <w:ilvl w:val="0"/>
                <w:numId w:val="6"/>
              </w:numPr>
              <w:autoSpaceDE w:val="0"/>
              <w:autoSpaceDN w:val="0"/>
              <w:adjustRightInd w:val="0"/>
              <w:rPr>
                <w:rFonts w:ascii="Arial" w:hAnsi="Arial" w:cs="Arial"/>
                <w:i/>
                <w:lang w:val="es-UY"/>
              </w:rPr>
            </w:pPr>
            <w:r w:rsidRPr="00124A17">
              <w:rPr>
                <w:rFonts w:ascii="Arial" w:hAnsi="Arial" w:cs="Arial"/>
                <w:i/>
                <w:sz w:val="22"/>
                <w:lang w:val="es-UY"/>
              </w:rPr>
              <w:t>Universidad de Guadalajara (Mexico)</w:t>
            </w:r>
            <w:r w:rsidRPr="00124A17">
              <w:rPr>
                <w:lang w:val="es-UY"/>
              </w:rPr>
              <w:t xml:space="preserve"> </w:t>
            </w:r>
            <w:r w:rsidRPr="00124A17">
              <w:rPr>
                <w:rFonts w:ascii="Arial" w:hAnsi="Arial" w:cs="Arial"/>
                <w:i/>
                <w:sz w:val="20"/>
                <w:lang w:val="es-UY"/>
              </w:rPr>
              <w:t>– Accordo Quadro Roma Tre</w:t>
            </w:r>
          </w:p>
          <w:p w:rsidR="006D5115" w:rsidRPr="00124A17" w:rsidRDefault="006D5115" w:rsidP="0050451D">
            <w:pPr>
              <w:pStyle w:val="Paragrafoelenco"/>
              <w:numPr>
                <w:ilvl w:val="0"/>
                <w:numId w:val="6"/>
              </w:numPr>
              <w:autoSpaceDE w:val="0"/>
              <w:autoSpaceDN w:val="0"/>
              <w:adjustRightInd w:val="0"/>
              <w:rPr>
                <w:rFonts w:ascii="Arial" w:hAnsi="Arial" w:cs="Arial"/>
                <w:i/>
                <w:lang w:val="es-UY"/>
              </w:rPr>
            </w:pPr>
            <w:r w:rsidRPr="00124A17">
              <w:rPr>
                <w:rFonts w:ascii="Arial" w:hAnsi="Arial" w:cs="Arial"/>
                <w:i/>
                <w:sz w:val="22"/>
                <w:lang w:val="es-UY"/>
              </w:rPr>
              <w:t>Universidad de la Republica (Uruguay)</w:t>
            </w:r>
            <w:r w:rsidRPr="00124A17">
              <w:rPr>
                <w:lang w:val="es-UY"/>
              </w:rPr>
              <w:t xml:space="preserve"> </w:t>
            </w:r>
            <w:r w:rsidRPr="00124A17">
              <w:rPr>
                <w:rFonts w:ascii="Arial" w:hAnsi="Arial" w:cs="Arial"/>
                <w:i/>
                <w:sz w:val="20"/>
                <w:lang w:val="es-UY"/>
              </w:rPr>
              <w:t>– Accordo Quadro Roma Tre</w:t>
            </w:r>
          </w:p>
          <w:p w:rsidR="006D5115" w:rsidRPr="00B37881" w:rsidRDefault="006D5115" w:rsidP="0050451D">
            <w:pPr>
              <w:pStyle w:val="Paragrafoelenco"/>
              <w:numPr>
                <w:ilvl w:val="0"/>
                <w:numId w:val="6"/>
              </w:numPr>
              <w:autoSpaceDE w:val="0"/>
              <w:autoSpaceDN w:val="0"/>
              <w:adjustRightInd w:val="0"/>
              <w:rPr>
                <w:rFonts w:ascii="Arial" w:hAnsi="Arial" w:cs="Arial"/>
                <w:i/>
                <w:lang w:val="pt-BR"/>
              </w:rPr>
            </w:pPr>
            <w:r w:rsidRPr="00B37881">
              <w:rPr>
                <w:rFonts w:ascii="Arial" w:hAnsi="Arial" w:cs="Arial"/>
                <w:i/>
                <w:sz w:val="22"/>
                <w:lang w:val="pt-BR"/>
              </w:rPr>
              <w:t>Universidade Federal do Rio Grande do Sul (Brasil)</w:t>
            </w:r>
            <w:r w:rsidRPr="00B37881">
              <w:rPr>
                <w:lang w:val="pt-BR"/>
              </w:rPr>
              <w:t xml:space="preserve"> </w:t>
            </w:r>
            <w:r w:rsidRPr="00B37881">
              <w:rPr>
                <w:rFonts w:ascii="Arial" w:hAnsi="Arial" w:cs="Arial"/>
                <w:i/>
                <w:sz w:val="20"/>
                <w:lang w:val="pt-BR"/>
              </w:rPr>
              <w:t>– Accordo Quadro Roma Tre</w:t>
            </w:r>
          </w:p>
          <w:p w:rsidR="006D5115" w:rsidRPr="00455CBB" w:rsidRDefault="006D5115" w:rsidP="0050451D">
            <w:pPr>
              <w:pStyle w:val="Paragrafoelenco"/>
              <w:numPr>
                <w:ilvl w:val="0"/>
                <w:numId w:val="6"/>
              </w:numPr>
              <w:autoSpaceDE w:val="0"/>
              <w:autoSpaceDN w:val="0"/>
              <w:adjustRightInd w:val="0"/>
              <w:rPr>
                <w:rFonts w:ascii="Arial" w:hAnsi="Arial" w:cs="Arial"/>
                <w:i/>
                <w:lang w:val="en-US"/>
              </w:rPr>
            </w:pPr>
            <w:smartTag w:uri="urn:schemas-microsoft-com:office:smarttags" w:element="PlaceType">
              <w:r w:rsidRPr="00455CBB">
                <w:rPr>
                  <w:rFonts w:ascii="Arial" w:hAnsi="Arial" w:cs="Arial"/>
                  <w:i/>
                  <w:sz w:val="22"/>
                  <w:lang w:val="en-US"/>
                </w:rPr>
                <w:t>University</w:t>
              </w:r>
            </w:smartTag>
            <w:r w:rsidRPr="00455CBB">
              <w:rPr>
                <w:rFonts w:ascii="Arial" w:hAnsi="Arial" w:cs="Arial"/>
                <w:i/>
                <w:sz w:val="22"/>
                <w:lang w:val="en-US"/>
              </w:rPr>
              <w:t xml:space="preserve"> of </w:t>
            </w:r>
            <w:smartTag w:uri="urn:schemas-microsoft-com:office:smarttags" w:element="PlaceName">
              <w:r w:rsidRPr="00455CBB">
                <w:rPr>
                  <w:rFonts w:ascii="Arial" w:hAnsi="Arial" w:cs="Arial"/>
                  <w:i/>
                  <w:sz w:val="22"/>
                  <w:lang w:val="en-US"/>
                </w:rPr>
                <w:t>Pennsylvania</w:t>
              </w:r>
            </w:smartTag>
            <w:r w:rsidRPr="00455CBB">
              <w:rPr>
                <w:rFonts w:ascii="Arial" w:hAnsi="Arial" w:cs="Arial"/>
                <w:i/>
                <w:sz w:val="22"/>
                <w:lang w:val="en-US"/>
              </w:rPr>
              <w:t xml:space="preserve"> </w:t>
            </w:r>
            <w:smartTag w:uri="urn:schemas-microsoft-com:office:smarttags" w:element="City">
              <w:r w:rsidRPr="00455CBB">
                <w:rPr>
                  <w:rFonts w:ascii="Arial" w:hAnsi="Arial" w:cs="Arial"/>
                  <w:i/>
                  <w:sz w:val="22"/>
                  <w:lang w:val="en-US"/>
                </w:rPr>
                <w:t>Philadelphia</w:t>
              </w:r>
            </w:smartTag>
            <w:r w:rsidRPr="00455CBB">
              <w:rPr>
                <w:rFonts w:ascii="Arial" w:hAnsi="Arial" w:cs="Arial"/>
                <w:i/>
                <w:sz w:val="22"/>
                <w:lang w:val="en-US"/>
              </w:rPr>
              <w:t xml:space="preserve"> (</w:t>
            </w:r>
            <w:smartTag w:uri="urn:schemas-microsoft-com:office:smarttags" w:element="place">
              <w:smartTag w:uri="urn:schemas-microsoft-com:office:smarttags" w:element="country-region">
                <w:r w:rsidRPr="00455CBB">
                  <w:rPr>
                    <w:rFonts w:ascii="Arial" w:hAnsi="Arial" w:cs="Arial"/>
                    <w:i/>
                    <w:sz w:val="22"/>
                    <w:lang w:val="en-US"/>
                  </w:rPr>
                  <w:t>USA</w:t>
                </w:r>
              </w:smartTag>
            </w:smartTag>
            <w:r w:rsidRPr="00455CBB">
              <w:rPr>
                <w:rFonts w:ascii="Arial" w:hAnsi="Arial" w:cs="Arial"/>
                <w:i/>
                <w:sz w:val="22"/>
                <w:lang w:val="en-US"/>
              </w:rPr>
              <w:t>)</w:t>
            </w:r>
          </w:p>
        </w:tc>
      </w:tr>
      <w:tr w:rsidR="006D5115" w:rsidRPr="005B2653" w:rsidTr="00E111EC">
        <w:tc>
          <w:tcPr>
            <w:tcW w:w="4219" w:type="dxa"/>
          </w:tcPr>
          <w:p w:rsidR="006D5115" w:rsidRPr="005B2653" w:rsidRDefault="006D5115" w:rsidP="00E6687D">
            <w:pPr>
              <w:autoSpaceDE w:val="0"/>
              <w:autoSpaceDN w:val="0"/>
              <w:adjustRightInd w:val="0"/>
              <w:rPr>
                <w:rFonts w:ascii="Arial" w:hAnsi="Arial" w:cs="Arial"/>
                <w:b/>
              </w:rPr>
            </w:pPr>
            <w:r w:rsidRPr="005B2653">
              <w:rPr>
                <w:rFonts w:ascii="Arial" w:hAnsi="Arial" w:cs="Arial"/>
                <w:b/>
                <w:sz w:val="22"/>
              </w:rPr>
              <w:t>Corso in collaborazione con università italiane e/o straniere</w:t>
            </w:r>
          </w:p>
          <w:p w:rsidR="006D5115" w:rsidRPr="005B2653" w:rsidRDefault="006D5115" w:rsidP="00E6687D">
            <w:pPr>
              <w:autoSpaceDE w:val="0"/>
              <w:autoSpaceDN w:val="0"/>
              <w:adjustRightInd w:val="0"/>
              <w:rPr>
                <w:rFonts w:ascii="Arial" w:hAnsi="Arial" w:cs="Arial"/>
                <w:b/>
              </w:rPr>
            </w:pPr>
          </w:p>
        </w:tc>
        <w:tc>
          <w:tcPr>
            <w:tcW w:w="5528" w:type="dxa"/>
          </w:tcPr>
          <w:p w:rsidR="006D5115" w:rsidRPr="00124A17" w:rsidRDefault="006D5115" w:rsidP="00124A17">
            <w:pPr>
              <w:autoSpaceDE w:val="0"/>
              <w:autoSpaceDN w:val="0"/>
              <w:adjustRightInd w:val="0"/>
              <w:rPr>
                <w:rFonts w:ascii="Arial" w:hAnsi="Arial" w:cs="Arial"/>
                <w:i/>
              </w:rPr>
            </w:pPr>
            <w:r>
              <w:rPr>
                <w:rFonts w:ascii="Arial" w:hAnsi="Arial" w:cs="Arial"/>
                <w:i/>
                <w:sz w:val="22"/>
              </w:rPr>
              <w:t xml:space="preserve">Le </w:t>
            </w:r>
            <w:r w:rsidRPr="00124A17">
              <w:rPr>
                <w:rFonts w:ascii="Arial" w:hAnsi="Arial" w:cs="Arial"/>
                <w:i/>
                <w:sz w:val="22"/>
              </w:rPr>
              <w:t xml:space="preserve">università </w:t>
            </w:r>
            <w:r>
              <w:rPr>
                <w:rFonts w:ascii="Arial" w:hAnsi="Arial" w:cs="Arial"/>
                <w:i/>
                <w:sz w:val="22"/>
              </w:rPr>
              <w:t>partner de</w:t>
            </w:r>
            <w:r w:rsidRPr="00124A17">
              <w:rPr>
                <w:rFonts w:ascii="Arial" w:hAnsi="Arial" w:cs="Arial"/>
                <w:i/>
                <w:sz w:val="22"/>
              </w:rPr>
              <w:t>l consorzio)</w:t>
            </w:r>
            <w:r>
              <w:rPr>
                <w:rFonts w:ascii="Arial" w:hAnsi="Arial" w:cs="Arial"/>
                <w:i/>
                <w:sz w:val="22"/>
              </w:rPr>
              <w:t xml:space="preserve"> sono</w:t>
            </w:r>
            <w:r w:rsidRPr="00124A17">
              <w:rPr>
                <w:rFonts w:ascii="Arial" w:hAnsi="Arial" w:cs="Arial"/>
                <w:i/>
                <w:sz w:val="22"/>
              </w:rPr>
              <w:t>:</w:t>
            </w:r>
          </w:p>
          <w:p w:rsidR="006D5115" w:rsidRPr="00455CBB" w:rsidRDefault="006D5115" w:rsidP="0050451D">
            <w:pPr>
              <w:pStyle w:val="Paragrafoelenco"/>
              <w:numPr>
                <w:ilvl w:val="0"/>
                <w:numId w:val="5"/>
              </w:numPr>
              <w:tabs>
                <w:tab w:val="left" w:pos="378"/>
              </w:tabs>
              <w:autoSpaceDE w:val="0"/>
              <w:autoSpaceDN w:val="0"/>
              <w:adjustRightInd w:val="0"/>
              <w:ind w:left="0" w:firstLine="0"/>
              <w:rPr>
                <w:rFonts w:ascii="Arial" w:hAnsi="Arial" w:cs="Arial"/>
                <w:i/>
                <w:lang w:val="en-US"/>
              </w:rPr>
            </w:pPr>
            <w:smartTag w:uri="urn:schemas-microsoft-com:office:smarttags" w:element="PlaceName">
              <w:r w:rsidRPr="00455CBB">
                <w:rPr>
                  <w:rFonts w:ascii="Arial" w:hAnsi="Arial" w:cs="Arial"/>
                  <w:i/>
                  <w:sz w:val="22"/>
                  <w:lang w:val="en-US"/>
                </w:rPr>
                <w:t>Athens</w:t>
              </w:r>
            </w:smartTag>
            <w:r w:rsidRPr="00455CBB">
              <w:rPr>
                <w:rFonts w:ascii="Arial" w:hAnsi="Arial" w:cs="Arial"/>
                <w:i/>
                <w:sz w:val="22"/>
                <w:lang w:val="en-US"/>
              </w:rPr>
              <w:t xml:space="preserve"> </w:t>
            </w:r>
            <w:smartTag w:uri="urn:schemas-microsoft-com:office:smarttags" w:element="PlaceType">
              <w:r w:rsidRPr="00455CBB">
                <w:rPr>
                  <w:rFonts w:ascii="Arial" w:hAnsi="Arial" w:cs="Arial"/>
                  <w:i/>
                  <w:sz w:val="22"/>
                  <w:lang w:val="en-US"/>
                </w:rPr>
                <w:t>University</w:t>
              </w:r>
            </w:smartTag>
            <w:r w:rsidRPr="00455CBB">
              <w:rPr>
                <w:rFonts w:ascii="Arial" w:hAnsi="Arial" w:cs="Arial"/>
                <w:i/>
                <w:sz w:val="22"/>
                <w:lang w:val="en-US"/>
              </w:rPr>
              <w:t xml:space="preserve"> of Economics and Business (</w:t>
            </w:r>
            <w:smartTag w:uri="urn:schemas-microsoft-com:office:smarttags" w:element="place">
              <w:smartTag w:uri="urn:schemas-microsoft-com:office:smarttags" w:element="country-region">
                <w:r w:rsidRPr="00455CBB">
                  <w:rPr>
                    <w:rFonts w:ascii="Arial" w:hAnsi="Arial" w:cs="Arial"/>
                    <w:i/>
                    <w:sz w:val="22"/>
                    <w:lang w:val="en-US"/>
                  </w:rPr>
                  <w:t>Greece</w:t>
                </w:r>
              </w:smartTag>
            </w:smartTag>
            <w:r w:rsidRPr="00455CBB">
              <w:rPr>
                <w:rFonts w:ascii="Arial" w:hAnsi="Arial" w:cs="Arial"/>
                <w:i/>
                <w:sz w:val="22"/>
                <w:lang w:val="en-US"/>
              </w:rPr>
              <w:t>)</w:t>
            </w:r>
            <w:r w:rsidRPr="00455CBB">
              <w:rPr>
                <w:lang w:val="en-US"/>
              </w:rPr>
              <w:t xml:space="preserve"> </w:t>
            </w:r>
            <w:r w:rsidRPr="00455CBB">
              <w:rPr>
                <w:rFonts w:ascii="Arial" w:hAnsi="Arial" w:cs="Arial"/>
                <w:i/>
                <w:sz w:val="20"/>
                <w:lang w:val="en-US"/>
              </w:rPr>
              <w:t>– Accordo Erasmus</w:t>
            </w:r>
          </w:p>
          <w:p w:rsidR="006D5115" w:rsidRPr="00124A17" w:rsidRDefault="006D5115" w:rsidP="0050451D">
            <w:pPr>
              <w:pStyle w:val="Paragrafoelenco"/>
              <w:numPr>
                <w:ilvl w:val="0"/>
                <w:numId w:val="5"/>
              </w:numPr>
              <w:tabs>
                <w:tab w:val="left" w:pos="378"/>
              </w:tabs>
              <w:autoSpaceDE w:val="0"/>
              <w:autoSpaceDN w:val="0"/>
              <w:adjustRightInd w:val="0"/>
              <w:ind w:left="0" w:firstLine="0"/>
              <w:rPr>
                <w:rFonts w:ascii="Arial" w:hAnsi="Arial" w:cs="Arial"/>
                <w:i/>
              </w:rPr>
            </w:pPr>
            <w:r w:rsidRPr="00124A17">
              <w:rPr>
                <w:rFonts w:ascii="Arial" w:hAnsi="Arial" w:cs="Arial"/>
                <w:i/>
                <w:sz w:val="22"/>
              </w:rPr>
              <w:t>Universidad Politecnica de Cataluña (Spain)</w:t>
            </w:r>
            <w:r w:rsidRPr="00124A17">
              <w:rPr>
                <w:sz w:val="22"/>
              </w:rPr>
              <w:t xml:space="preserve"> </w:t>
            </w:r>
            <w:r w:rsidRPr="00124A17">
              <w:rPr>
                <w:rFonts w:ascii="Arial" w:hAnsi="Arial" w:cs="Arial"/>
                <w:i/>
                <w:sz w:val="20"/>
              </w:rPr>
              <w:t>– Accordo Erasmus</w:t>
            </w:r>
          </w:p>
          <w:p w:rsidR="006D5115" w:rsidRPr="00124A17" w:rsidRDefault="006D5115" w:rsidP="0050451D">
            <w:pPr>
              <w:pStyle w:val="Paragrafoelenco"/>
              <w:numPr>
                <w:ilvl w:val="0"/>
                <w:numId w:val="5"/>
              </w:numPr>
              <w:tabs>
                <w:tab w:val="left" w:pos="378"/>
              </w:tabs>
              <w:autoSpaceDE w:val="0"/>
              <w:autoSpaceDN w:val="0"/>
              <w:adjustRightInd w:val="0"/>
              <w:ind w:left="0" w:firstLine="0"/>
              <w:rPr>
                <w:rFonts w:ascii="Arial" w:hAnsi="Arial" w:cs="Arial"/>
                <w:i/>
              </w:rPr>
            </w:pPr>
            <w:r w:rsidRPr="00124A17">
              <w:rPr>
                <w:rFonts w:ascii="Arial" w:hAnsi="Arial" w:cs="Arial"/>
                <w:i/>
                <w:sz w:val="22"/>
              </w:rPr>
              <w:t xml:space="preserve">- Università Roma Tor Vergata (Italy) </w:t>
            </w:r>
            <w:r w:rsidRPr="00124A17">
              <w:rPr>
                <w:rFonts w:ascii="Arial" w:hAnsi="Arial" w:cs="Arial"/>
                <w:i/>
                <w:sz w:val="20"/>
              </w:rPr>
              <w:t>– Accordo Bilaterale</w:t>
            </w:r>
          </w:p>
        </w:tc>
      </w:tr>
      <w:tr w:rsidR="006D5115" w:rsidRPr="00D332B1" w:rsidTr="00E111EC">
        <w:tc>
          <w:tcPr>
            <w:tcW w:w="4219" w:type="dxa"/>
          </w:tcPr>
          <w:p w:rsidR="006D5115" w:rsidRPr="005B2653" w:rsidRDefault="006D5115" w:rsidP="00E6687D">
            <w:pPr>
              <w:autoSpaceDE w:val="0"/>
              <w:autoSpaceDN w:val="0"/>
              <w:adjustRightInd w:val="0"/>
              <w:rPr>
                <w:rFonts w:ascii="Arial" w:hAnsi="Arial" w:cs="Arial"/>
                <w:b/>
              </w:rPr>
            </w:pPr>
            <w:r w:rsidRPr="005B2653">
              <w:rPr>
                <w:rFonts w:ascii="Arial" w:hAnsi="Arial" w:cs="Arial"/>
                <w:b/>
                <w:sz w:val="22"/>
              </w:rPr>
              <w:t>Rilascio titolo congiunto</w:t>
            </w:r>
          </w:p>
          <w:p w:rsidR="006D5115" w:rsidRPr="005B2653" w:rsidRDefault="006D5115" w:rsidP="00E6687D">
            <w:pPr>
              <w:autoSpaceDE w:val="0"/>
              <w:autoSpaceDN w:val="0"/>
              <w:adjustRightInd w:val="0"/>
              <w:rPr>
                <w:rFonts w:ascii="Arial" w:hAnsi="Arial" w:cs="Arial"/>
                <w:b/>
              </w:rPr>
            </w:pPr>
          </w:p>
        </w:tc>
        <w:tc>
          <w:tcPr>
            <w:tcW w:w="5528" w:type="dxa"/>
          </w:tcPr>
          <w:p w:rsidR="006D5115" w:rsidRPr="00B37881" w:rsidRDefault="006D5115" w:rsidP="00E6687D">
            <w:pPr>
              <w:autoSpaceDE w:val="0"/>
              <w:autoSpaceDN w:val="0"/>
              <w:adjustRightInd w:val="0"/>
              <w:jc w:val="both"/>
              <w:rPr>
                <w:rFonts w:ascii="Arial" w:hAnsi="Arial" w:cs="Arial"/>
                <w:lang w:val="fr-FR"/>
              </w:rPr>
            </w:pPr>
            <w:r w:rsidRPr="00B37881">
              <w:rPr>
                <w:rFonts w:ascii="Arial" w:hAnsi="Arial" w:cs="Arial"/>
                <w:sz w:val="22"/>
                <w:lang w:val="fr-FR"/>
              </w:rPr>
              <w:t>Si (EMJMD Erasmus Mundus Joint Master Degree)</w:t>
            </w:r>
          </w:p>
        </w:tc>
      </w:tr>
      <w:tr w:rsidR="006D5115" w:rsidRPr="005B2653" w:rsidTr="00E111EC">
        <w:tc>
          <w:tcPr>
            <w:tcW w:w="4219" w:type="dxa"/>
          </w:tcPr>
          <w:p w:rsidR="006D5115" w:rsidRPr="005B2653" w:rsidRDefault="006D5115" w:rsidP="00E6687D">
            <w:pPr>
              <w:autoSpaceDE w:val="0"/>
              <w:autoSpaceDN w:val="0"/>
              <w:adjustRightInd w:val="0"/>
              <w:rPr>
                <w:rFonts w:ascii="Arial" w:hAnsi="Arial" w:cs="Arial"/>
                <w:b/>
              </w:rPr>
            </w:pPr>
            <w:r w:rsidRPr="005B2653">
              <w:rPr>
                <w:rFonts w:ascii="Arial" w:hAnsi="Arial" w:cs="Arial"/>
                <w:b/>
                <w:sz w:val="22"/>
              </w:rPr>
              <w:t>Durata prevista</w:t>
            </w:r>
          </w:p>
          <w:p w:rsidR="006D5115" w:rsidRPr="005B2653" w:rsidRDefault="006D5115" w:rsidP="00E6687D">
            <w:pPr>
              <w:autoSpaceDE w:val="0"/>
              <w:autoSpaceDN w:val="0"/>
              <w:adjustRightInd w:val="0"/>
              <w:rPr>
                <w:rFonts w:ascii="Arial" w:hAnsi="Arial" w:cs="Arial"/>
                <w:b/>
              </w:rPr>
            </w:pPr>
          </w:p>
        </w:tc>
        <w:tc>
          <w:tcPr>
            <w:tcW w:w="5528" w:type="dxa"/>
          </w:tcPr>
          <w:p w:rsidR="006D5115" w:rsidRPr="005B2653" w:rsidRDefault="006D5115" w:rsidP="00E6687D">
            <w:pPr>
              <w:autoSpaceDE w:val="0"/>
              <w:autoSpaceDN w:val="0"/>
              <w:adjustRightInd w:val="0"/>
              <w:jc w:val="both"/>
              <w:rPr>
                <w:rFonts w:ascii="Arial" w:hAnsi="Arial" w:cs="Arial"/>
              </w:rPr>
            </w:pPr>
            <w:r>
              <w:rPr>
                <w:rFonts w:ascii="Arial" w:hAnsi="Arial" w:cs="Arial"/>
                <w:sz w:val="22"/>
              </w:rPr>
              <w:t>Biennale (24 mesi)</w:t>
            </w:r>
          </w:p>
        </w:tc>
      </w:tr>
      <w:tr w:rsidR="006D5115" w:rsidRPr="005B2653" w:rsidTr="00E111EC">
        <w:tc>
          <w:tcPr>
            <w:tcW w:w="4219" w:type="dxa"/>
          </w:tcPr>
          <w:p w:rsidR="006D5115" w:rsidRPr="005B2653" w:rsidRDefault="006D5115" w:rsidP="00E6687D">
            <w:pPr>
              <w:autoSpaceDE w:val="0"/>
              <w:autoSpaceDN w:val="0"/>
              <w:adjustRightInd w:val="0"/>
              <w:rPr>
                <w:rFonts w:ascii="Arial" w:hAnsi="Arial" w:cs="Arial"/>
                <w:b/>
              </w:rPr>
            </w:pPr>
            <w:r w:rsidRPr="005B2653">
              <w:rPr>
                <w:rFonts w:ascii="Arial" w:hAnsi="Arial" w:cs="Arial"/>
                <w:b/>
                <w:sz w:val="22"/>
              </w:rPr>
              <w:t>Date presunte di inizio e fine corso</w:t>
            </w:r>
          </w:p>
          <w:p w:rsidR="006D5115" w:rsidRPr="005B2653" w:rsidRDefault="006D5115" w:rsidP="00E6687D">
            <w:pPr>
              <w:autoSpaceDE w:val="0"/>
              <w:autoSpaceDN w:val="0"/>
              <w:adjustRightInd w:val="0"/>
              <w:rPr>
                <w:rFonts w:ascii="Arial" w:hAnsi="Arial" w:cs="Arial"/>
                <w:b/>
              </w:rPr>
            </w:pPr>
          </w:p>
        </w:tc>
        <w:tc>
          <w:tcPr>
            <w:tcW w:w="5528" w:type="dxa"/>
          </w:tcPr>
          <w:p w:rsidR="006D5115" w:rsidRPr="00171455" w:rsidRDefault="006D5115" w:rsidP="00AD5CD6">
            <w:pPr>
              <w:autoSpaceDE w:val="0"/>
              <w:autoSpaceDN w:val="0"/>
              <w:adjustRightInd w:val="0"/>
              <w:jc w:val="both"/>
              <w:rPr>
                <w:rFonts w:ascii="Arial" w:hAnsi="Arial" w:cs="Arial"/>
              </w:rPr>
            </w:pPr>
            <w:r w:rsidRPr="00171455">
              <w:rPr>
                <w:rFonts w:ascii="Arial" w:hAnsi="Arial" w:cs="Arial"/>
                <w:sz w:val="22"/>
              </w:rPr>
              <w:t>Settembre 2019 – agosto 2021</w:t>
            </w:r>
          </w:p>
        </w:tc>
      </w:tr>
      <w:tr w:rsidR="006D5115" w:rsidRPr="005B2653" w:rsidTr="00E111EC">
        <w:tc>
          <w:tcPr>
            <w:tcW w:w="4219" w:type="dxa"/>
          </w:tcPr>
          <w:p w:rsidR="006D5115" w:rsidRPr="005B2653" w:rsidRDefault="006D5115" w:rsidP="00707079">
            <w:pPr>
              <w:autoSpaceDE w:val="0"/>
              <w:autoSpaceDN w:val="0"/>
              <w:adjustRightInd w:val="0"/>
              <w:rPr>
                <w:rFonts w:ascii="Arial" w:hAnsi="Arial" w:cs="Arial"/>
                <w:b/>
              </w:rPr>
            </w:pPr>
            <w:r w:rsidRPr="005B2653">
              <w:rPr>
                <w:rFonts w:ascii="Arial" w:hAnsi="Arial" w:cs="Arial"/>
                <w:b/>
                <w:sz w:val="22"/>
              </w:rPr>
              <w:t>Sede del corso</w:t>
            </w:r>
          </w:p>
          <w:p w:rsidR="006D5115" w:rsidRPr="005B2653" w:rsidRDefault="006D5115" w:rsidP="00707079">
            <w:pPr>
              <w:autoSpaceDE w:val="0"/>
              <w:autoSpaceDN w:val="0"/>
              <w:adjustRightInd w:val="0"/>
              <w:rPr>
                <w:rFonts w:ascii="Arial" w:hAnsi="Arial" w:cs="Arial"/>
                <w:b/>
              </w:rPr>
            </w:pPr>
          </w:p>
        </w:tc>
        <w:tc>
          <w:tcPr>
            <w:tcW w:w="5528" w:type="dxa"/>
          </w:tcPr>
          <w:p w:rsidR="006D5115" w:rsidRPr="00171455" w:rsidRDefault="006D5115" w:rsidP="00171455">
            <w:pPr>
              <w:autoSpaceDE w:val="0"/>
              <w:autoSpaceDN w:val="0"/>
              <w:adjustRightInd w:val="0"/>
              <w:jc w:val="both"/>
              <w:rPr>
                <w:rFonts w:ascii="Arial" w:hAnsi="Arial" w:cs="Arial"/>
              </w:rPr>
            </w:pPr>
            <w:r w:rsidRPr="00171455">
              <w:rPr>
                <w:rFonts w:ascii="Arial" w:hAnsi="Arial" w:cs="Arial"/>
                <w:sz w:val="22"/>
              </w:rPr>
              <w:t>Dipartimento di Architettura</w:t>
            </w:r>
            <w:r>
              <w:rPr>
                <w:rFonts w:ascii="Arial" w:hAnsi="Arial" w:cs="Arial"/>
                <w:sz w:val="22"/>
              </w:rPr>
              <w:t xml:space="preserve"> - </w:t>
            </w:r>
            <w:r w:rsidRPr="00171455">
              <w:rPr>
                <w:rFonts w:ascii="Arial" w:hAnsi="Arial" w:cs="Arial"/>
                <w:sz w:val="22"/>
              </w:rPr>
              <w:t xml:space="preserve">Università degli Studi Roma Tre </w:t>
            </w:r>
          </w:p>
        </w:tc>
      </w:tr>
      <w:tr w:rsidR="006D5115" w:rsidRPr="005B2653" w:rsidTr="00E111EC">
        <w:tc>
          <w:tcPr>
            <w:tcW w:w="4219" w:type="dxa"/>
          </w:tcPr>
          <w:p w:rsidR="006D5115" w:rsidRPr="005B2653" w:rsidRDefault="006D5115" w:rsidP="00707079">
            <w:pPr>
              <w:autoSpaceDE w:val="0"/>
              <w:autoSpaceDN w:val="0"/>
              <w:adjustRightInd w:val="0"/>
              <w:rPr>
                <w:rFonts w:ascii="Arial" w:hAnsi="Arial" w:cs="Arial"/>
                <w:b/>
              </w:rPr>
            </w:pPr>
            <w:r w:rsidRPr="005B2653">
              <w:rPr>
                <w:rFonts w:ascii="Arial" w:hAnsi="Arial" w:cs="Arial"/>
                <w:b/>
                <w:sz w:val="22"/>
              </w:rPr>
              <w:t>Segreteria del corso</w:t>
            </w:r>
          </w:p>
          <w:p w:rsidR="006D5115" w:rsidRPr="005B2653" w:rsidRDefault="006D5115" w:rsidP="00707079">
            <w:pPr>
              <w:autoSpaceDE w:val="0"/>
              <w:autoSpaceDN w:val="0"/>
              <w:adjustRightInd w:val="0"/>
              <w:rPr>
                <w:rFonts w:ascii="Arial" w:hAnsi="Arial" w:cs="Arial"/>
                <w:b/>
              </w:rPr>
            </w:pPr>
          </w:p>
        </w:tc>
        <w:tc>
          <w:tcPr>
            <w:tcW w:w="5528" w:type="dxa"/>
          </w:tcPr>
          <w:p w:rsidR="006D5115" w:rsidRPr="00171455" w:rsidRDefault="006D5115" w:rsidP="00707079">
            <w:pPr>
              <w:autoSpaceDE w:val="0"/>
              <w:autoSpaceDN w:val="0"/>
              <w:adjustRightInd w:val="0"/>
              <w:jc w:val="both"/>
              <w:rPr>
                <w:rFonts w:ascii="Arial" w:hAnsi="Arial" w:cs="Arial"/>
              </w:rPr>
            </w:pPr>
            <w:r w:rsidRPr="00171455">
              <w:rPr>
                <w:rFonts w:ascii="Arial" w:hAnsi="Arial" w:cs="Arial"/>
                <w:sz w:val="22"/>
              </w:rPr>
              <w:t>Dipartimento di Architettura</w:t>
            </w:r>
          </w:p>
          <w:p w:rsidR="006D5115" w:rsidRDefault="006D5115" w:rsidP="0049786C">
            <w:pPr>
              <w:autoSpaceDE w:val="0"/>
              <w:autoSpaceDN w:val="0"/>
              <w:adjustRightInd w:val="0"/>
              <w:jc w:val="both"/>
              <w:rPr>
                <w:rFonts w:ascii="Arial" w:hAnsi="Arial" w:cs="Arial"/>
              </w:rPr>
            </w:pPr>
            <w:r>
              <w:rPr>
                <w:rFonts w:ascii="Arial" w:hAnsi="Arial" w:cs="Arial"/>
                <w:sz w:val="22"/>
              </w:rPr>
              <w:t>via Madonna dei Monti 40 – 00184 Roma</w:t>
            </w:r>
          </w:p>
          <w:p w:rsidR="006D5115" w:rsidRPr="00AD5CD6" w:rsidRDefault="006D5115" w:rsidP="0049786C">
            <w:pPr>
              <w:autoSpaceDE w:val="0"/>
              <w:autoSpaceDN w:val="0"/>
              <w:adjustRightInd w:val="0"/>
              <w:jc w:val="both"/>
              <w:rPr>
                <w:rFonts w:ascii="Arial" w:hAnsi="Arial" w:cs="Arial"/>
                <w:color w:val="FF0000"/>
              </w:rPr>
            </w:pPr>
            <w:r>
              <w:rPr>
                <w:rFonts w:ascii="Arial" w:hAnsi="Arial" w:cs="Arial"/>
                <w:sz w:val="22"/>
              </w:rPr>
              <w:t>(</w:t>
            </w:r>
            <w:r w:rsidRPr="00171455">
              <w:rPr>
                <w:rFonts w:ascii="Arial" w:hAnsi="Arial" w:cs="Arial"/>
                <w:sz w:val="22"/>
              </w:rPr>
              <w:t xml:space="preserve">dott.ssa Eugenia Scrocca) </w:t>
            </w:r>
          </w:p>
        </w:tc>
      </w:tr>
    </w:tbl>
    <w:p w:rsidR="006D5115" w:rsidRPr="005B2653" w:rsidRDefault="006D5115" w:rsidP="00E6687D">
      <w:pPr>
        <w:autoSpaceDE w:val="0"/>
        <w:autoSpaceDN w:val="0"/>
        <w:adjustRightInd w:val="0"/>
        <w:jc w:val="both"/>
        <w:rPr>
          <w:rFonts w:ascii="Arial" w:hAnsi="Arial" w:cs="Arial"/>
        </w:rPr>
      </w:pPr>
    </w:p>
    <w:p w:rsidR="006D5115" w:rsidRPr="005B2653" w:rsidRDefault="006D5115" w:rsidP="00E6687D">
      <w:pPr>
        <w:autoSpaceDE w:val="0"/>
        <w:autoSpaceDN w:val="0"/>
        <w:adjustRightInd w:val="0"/>
        <w:jc w:val="both"/>
        <w:rPr>
          <w:rFonts w:ascii="Arial" w:hAnsi="Arial" w:cs="Arial"/>
        </w:rPr>
      </w:pPr>
    </w:p>
    <w:p w:rsidR="006D5115" w:rsidRPr="005B2653" w:rsidRDefault="006D5115" w:rsidP="00E6687D">
      <w:pPr>
        <w:autoSpaceDE w:val="0"/>
        <w:autoSpaceDN w:val="0"/>
        <w:adjustRightInd w:val="0"/>
        <w:jc w:val="both"/>
        <w:rPr>
          <w:rFonts w:ascii="Arial" w:hAnsi="Arial" w:cs="Arial"/>
        </w:rPr>
      </w:pPr>
    </w:p>
    <w:p w:rsidR="006D5115" w:rsidRPr="005B2653" w:rsidRDefault="006D5115" w:rsidP="00E6687D">
      <w:pPr>
        <w:autoSpaceDE w:val="0"/>
        <w:autoSpaceDN w:val="0"/>
        <w:adjustRightInd w:val="0"/>
        <w:jc w:val="both"/>
        <w:rPr>
          <w:rFonts w:ascii="Arial" w:hAnsi="Arial" w:cs="Arial"/>
        </w:rPr>
      </w:pPr>
    </w:p>
    <w:p w:rsidR="006D5115" w:rsidRPr="005B2653" w:rsidRDefault="006D5115" w:rsidP="00C77369">
      <w:pPr>
        <w:pStyle w:val="Titolo"/>
        <w:spacing w:after="120"/>
        <w:rPr>
          <w:rFonts w:ascii="Arial" w:hAnsi="Arial" w:cs="Arial"/>
          <w:sz w:val="28"/>
        </w:rPr>
      </w:pPr>
      <w:r w:rsidRPr="005B2653">
        <w:rPr>
          <w:rFonts w:ascii="Arial" w:hAnsi="Arial" w:cs="Arial"/>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410"/>
        <w:gridCol w:w="2268"/>
      </w:tblGrid>
      <w:tr w:rsidR="006D5115" w:rsidRPr="005B2653" w:rsidTr="005C1639">
        <w:tc>
          <w:tcPr>
            <w:tcW w:w="2802" w:type="dxa"/>
          </w:tcPr>
          <w:p w:rsidR="006D5115" w:rsidRPr="005B2653" w:rsidRDefault="006D5115" w:rsidP="00E6687D">
            <w:pPr>
              <w:autoSpaceDE w:val="0"/>
              <w:autoSpaceDN w:val="0"/>
              <w:adjustRightInd w:val="0"/>
              <w:rPr>
                <w:rFonts w:ascii="Arial" w:hAnsi="Arial" w:cs="Arial"/>
                <w:b/>
              </w:rPr>
            </w:pPr>
            <w:r w:rsidRPr="005B2653">
              <w:rPr>
                <w:rFonts w:ascii="Arial" w:hAnsi="Arial" w:cs="Arial"/>
                <w:b/>
                <w:sz w:val="22"/>
              </w:rPr>
              <w:t>Cognome</w:t>
            </w:r>
          </w:p>
        </w:tc>
        <w:tc>
          <w:tcPr>
            <w:tcW w:w="2693" w:type="dxa"/>
          </w:tcPr>
          <w:p w:rsidR="006D5115" w:rsidRPr="005B2653" w:rsidRDefault="006D5115" w:rsidP="00E6687D">
            <w:pPr>
              <w:autoSpaceDE w:val="0"/>
              <w:autoSpaceDN w:val="0"/>
              <w:adjustRightInd w:val="0"/>
              <w:rPr>
                <w:rFonts w:ascii="Arial" w:hAnsi="Arial" w:cs="Arial"/>
                <w:b/>
              </w:rPr>
            </w:pPr>
            <w:r w:rsidRPr="005B2653">
              <w:rPr>
                <w:rFonts w:ascii="Arial" w:hAnsi="Arial" w:cs="Arial"/>
                <w:b/>
                <w:sz w:val="22"/>
              </w:rPr>
              <w:t>Nome</w:t>
            </w:r>
          </w:p>
        </w:tc>
        <w:tc>
          <w:tcPr>
            <w:tcW w:w="2410" w:type="dxa"/>
          </w:tcPr>
          <w:p w:rsidR="006D5115" w:rsidRPr="005B2653" w:rsidRDefault="006D5115" w:rsidP="00E6687D">
            <w:pPr>
              <w:autoSpaceDE w:val="0"/>
              <w:autoSpaceDN w:val="0"/>
              <w:adjustRightInd w:val="0"/>
              <w:rPr>
                <w:rFonts w:ascii="Arial" w:hAnsi="Arial" w:cs="Arial"/>
                <w:b/>
              </w:rPr>
            </w:pPr>
            <w:r w:rsidRPr="005B2653">
              <w:rPr>
                <w:rFonts w:ascii="Arial" w:hAnsi="Arial" w:cs="Arial"/>
                <w:b/>
                <w:sz w:val="22"/>
              </w:rPr>
              <w:t>Dipartimento</w:t>
            </w:r>
          </w:p>
        </w:tc>
        <w:tc>
          <w:tcPr>
            <w:tcW w:w="2268" w:type="dxa"/>
          </w:tcPr>
          <w:p w:rsidR="006D5115" w:rsidRPr="005B2653" w:rsidRDefault="006D5115" w:rsidP="00E6687D">
            <w:pPr>
              <w:autoSpaceDE w:val="0"/>
              <w:autoSpaceDN w:val="0"/>
              <w:adjustRightInd w:val="0"/>
              <w:rPr>
                <w:rFonts w:ascii="Arial" w:hAnsi="Arial" w:cs="Arial"/>
                <w:b/>
              </w:rPr>
            </w:pPr>
            <w:r w:rsidRPr="005B2653">
              <w:rPr>
                <w:rFonts w:ascii="Arial" w:hAnsi="Arial" w:cs="Arial"/>
                <w:b/>
                <w:sz w:val="22"/>
              </w:rPr>
              <w:t>Qualifica</w:t>
            </w:r>
          </w:p>
        </w:tc>
      </w:tr>
      <w:tr w:rsidR="006D5115" w:rsidRPr="005B2653" w:rsidTr="005C1639">
        <w:tc>
          <w:tcPr>
            <w:tcW w:w="2802" w:type="dxa"/>
          </w:tcPr>
          <w:p w:rsidR="006D5115" w:rsidRPr="005B2653" w:rsidRDefault="006D5115" w:rsidP="00E6687D">
            <w:pPr>
              <w:autoSpaceDE w:val="0"/>
              <w:autoSpaceDN w:val="0"/>
              <w:adjustRightInd w:val="0"/>
              <w:ind w:left="920"/>
              <w:jc w:val="both"/>
              <w:rPr>
                <w:rFonts w:ascii="Arial" w:hAnsi="Arial" w:cs="Arial"/>
                <w:b/>
              </w:rPr>
            </w:pPr>
            <w:r>
              <w:rPr>
                <w:rFonts w:ascii="Arial" w:hAnsi="Arial" w:cs="Arial"/>
                <w:b/>
                <w:sz w:val="22"/>
              </w:rPr>
              <w:t>CERASOLI</w:t>
            </w:r>
          </w:p>
        </w:tc>
        <w:tc>
          <w:tcPr>
            <w:tcW w:w="2693" w:type="dxa"/>
          </w:tcPr>
          <w:p w:rsidR="006D5115" w:rsidRPr="005B2653" w:rsidRDefault="006D5115" w:rsidP="00E6687D">
            <w:pPr>
              <w:autoSpaceDE w:val="0"/>
              <w:autoSpaceDN w:val="0"/>
              <w:adjustRightInd w:val="0"/>
              <w:ind w:left="920"/>
              <w:jc w:val="both"/>
              <w:rPr>
                <w:rFonts w:ascii="Arial" w:hAnsi="Arial" w:cs="Arial"/>
                <w:b/>
              </w:rPr>
            </w:pPr>
            <w:r>
              <w:rPr>
                <w:rFonts w:ascii="Arial" w:hAnsi="Arial" w:cs="Arial"/>
                <w:b/>
                <w:sz w:val="22"/>
              </w:rPr>
              <w:t>Mario</w:t>
            </w:r>
          </w:p>
        </w:tc>
        <w:tc>
          <w:tcPr>
            <w:tcW w:w="2410" w:type="dxa"/>
          </w:tcPr>
          <w:p w:rsidR="006D5115" w:rsidRPr="005B2653" w:rsidRDefault="006D5115" w:rsidP="00E6687D">
            <w:pPr>
              <w:autoSpaceDE w:val="0"/>
              <w:autoSpaceDN w:val="0"/>
              <w:adjustRightInd w:val="0"/>
              <w:ind w:left="920"/>
              <w:jc w:val="both"/>
              <w:rPr>
                <w:rFonts w:ascii="Arial" w:hAnsi="Arial" w:cs="Arial"/>
                <w:b/>
              </w:rPr>
            </w:pPr>
            <w:r>
              <w:rPr>
                <w:rFonts w:ascii="Arial" w:hAnsi="Arial" w:cs="Arial"/>
                <w:b/>
                <w:sz w:val="22"/>
              </w:rPr>
              <w:t>Architettura</w:t>
            </w:r>
          </w:p>
        </w:tc>
        <w:tc>
          <w:tcPr>
            <w:tcW w:w="2268" w:type="dxa"/>
          </w:tcPr>
          <w:p w:rsidR="006D5115" w:rsidRPr="005B2653" w:rsidRDefault="006D5115" w:rsidP="00E6687D">
            <w:pPr>
              <w:autoSpaceDE w:val="0"/>
              <w:autoSpaceDN w:val="0"/>
              <w:adjustRightInd w:val="0"/>
              <w:ind w:left="920"/>
              <w:jc w:val="both"/>
              <w:rPr>
                <w:rFonts w:ascii="Arial" w:hAnsi="Arial" w:cs="Arial"/>
                <w:b/>
              </w:rPr>
            </w:pPr>
            <w:r>
              <w:rPr>
                <w:rFonts w:ascii="Arial" w:hAnsi="Arial" w:cs="Arial"/>
                <w:b/>
                <w:sz w:val="22"/>
              </w:rPr>
              <w:t>PA</w:t>
            </w:r>
          </w:p>
        </w:tc>
      </w:tr>
    </w:tbl>
    <w:p w:rsidR="006D5115" w:rsidRPr="005B2653" w:rsidRDefault="006D5115" w:rsidP="00E6687D">
      <w:pPr>
        <w:autoSpaceDE w:val="0"/>
        <w:autoSpaceDN w:val="0"/>
        <w:adjustRightInd w:val="0"/>
        <w:jc w:val="both"/>
        <w:rPr>
          <w:rFonts w:ascii="Arial" w:hAnsi="Arial" w:cs="Arial"/>
          <w:b/>
        </w:rPr>
      </w:pPr>
      <w:r w:rsidRPr="005B2653">
        <w:rPr>
          <w:rFonts w:ascii="Arial" w:hAnsi="Arial" w:cs="Arial"/>
          <w:b/>
        </w:rPr>
        <w:t xml:space="preserve"> </w:t>
      </w:r>
    </w:p>
    <w:p w:rsidR="006D5115" w:rsidRPr="005B2653" w:rsidRDefault="006D5115" w:rsidP="00E6687D">
      <w:pPr>
        <w:autoSpaceDE w:val="0"/>
        <w:autoSpaceDN w:val="0"/>
        <w:adjustRightInd w:val="0"/>
        <w:jc w:val="both"/>
        <w:rPr>
          <w:rFonts w:ascii="Arial" w:hAnsi="Arial" w:cs="Arial"/>
          <w:b/>
        </w:rPr>
      </w:pPr>
    </w:p>
    <w:p w:rsidR="006D5115" w:rsidRPr="005B2653" w:rsidRDefault="006D5115" w:rsidP="00C77369">
      <w:pPr>
        <w:pStyle w:val="Titolo"/>
        <w:spacing w:after="120"/>
        <w:rPr>
          <w:rFonts w:ascii="Arial" w:hAnsi="Arial" w:cs="Arial"/>
          <w:sz w:val="28"/>
          <w:szCs w:val="28"/>
        </w:rPr>
      </w:pPr>
      <w:r w:rsidRPr="005B2653">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
        <w:gridCol w:w="2766"/>
        <w:gridCol w:w="2649"/>
        <w:gridCol w:w="2407"/>
        <w:gridCol w:w="1938"/>
      </w:tblGrid>
      <w:tr w:rsidR="006D5115" w:rsidRPr="005B2653" w:rsidTr="00E6687D">
        <w:tc>
          <w:tcPr>
            <w:tcW w:w="351" w:type="dxa"/>
          </w:tcPr>
          <w:p w:rsidR="006D5115" w:rsidRPr="005B2653" w:rsidRDefault="006D5115" w:rsidP="005C1639">
            <w:pPr>
              <w:autoSpaceDE w:val="0"/>
              <w:autoSpaceDN w:val="0"/>
              <w:adjustRightInd w:val="0"/>
              <w:rPr>
                <w:rFonts w:ascii="Arial" w:hAnsi="Arial" w:cs="Arial"/>
                <w:b/>
              </w:rPr>
            </w:pPr>
          </w:p>
        </w:tc>
        <w:tc>
          <w:tcPr>
            <w:tcW w:w="2766" w:type="dxa"/>
          </w:tcPr>
          <w:p w:rsidR="006D5115" w:rsidRPr="005B2653" w:rsidRDefault="006D5115" w:rsidP="005C1639">
            <w:pPr>
              <w:autoSpaceDE w:val="0"/>
              <w:autoSpaceDN w:val="0"/>
              <w:adjustRightInd w:val="0"/>
              <w:rPr>
                <w:rFonts w:ascii="Arial" w:hAnsi="Arial" w:cs="Arial"/>
                <w:b/>
              </w:rPr>
            </w:pPr>
            <w:r w:rsidRPr="005B2653">
              <w:rPr>
                <w:rFonts w:ascii="Arial" w:hAnsi="Arial" w:cs="Arial"/>
                <w:b/>
                <w:sz w:val="22"/>
                <w:szCs w:val="22"/>
              </w:rPr>
              <w:t>Cognome</w:t>
            </w:r>
          </w:p>
        </w:tc>
        <w:tc>
          <w:tcPr>
            <w:tcW w:w="2649" w:type="dxa"/>
          </w:tcPr>
          <w:p w:rsidR="006D5115" w:rsidRPr="005B2653" w:rsidRDefault="006D5115" w:rsidP="005C1639">
            <w:pPr>
              <w:autoSpaceDE w:val="0"/>
              <w:autoSpaceDN w:val="0"/>
              <w:adjustRightInd w:val="0"/>
              <w:rPr>
                <w:rFonts w:ascii="Arial" w:hAnsi="Arial" w:cs="Arial"/>
                <w:b/>
              </w:rPr>
            </w:pPr>
            <w:r w:rsidRPr="005B2653">
              <w:rPr>
                <w:rFonts w:ascii="Arial" w:hAnsi="Arial" w:cs="Arial"/>
                <w:b/>
                <w:sz w:val="22"/>
                <w:szCs w:val="22"/>
              </w:rPr>
              <w:t>Nome</w:t>
            </w:r>
          </w:p>
        </w:tc>
        <w:tc>
          <w:tcPr>
            <w:tcW w:w="2407" w:type="dxa"/>
          </w:tcPr>
          <w:p w:rsidR="006D5115" w:rsidRPr="005B2653" w:rsidRDefault="006D5115" w:rsidP="005C1639">
            <w:pPr>
              <w:autoSpaceDE w:val="0"/>
              <w:autoSpaceDN w:val="0"/>
              <w:adjustRightInd w:val="0"/>
              <w:rPr>
                <w:rFonts w:ascii="Arial" w:hAnsi="Arial" w:cs="Arial"/>
                <w:b/>
              </w:rPr>
            </w:pPr>
            <w:r w:rsidRPr="005B2653">
              <w:rPr>
                <w:rFonts w:ascii="Arial" w:hAnsi="Arial" w:cs="Arial"/>
                <w:b/>
                <w:sz w:val="22"/>
                <w:szCs w:val="22"/>
              </w:rPr>
              <w:t>Dipartimento/Ente</w:t>
            </w:r>
          </w:p>
        </w:tc>
        <w:tc>
          <w:tcPr>
            <w:tcW w:w="1938" w:type="dxa"/>
          </w:tcPr>
          <w:p w:rsidR="006D5115" w:rsidRPr="0026293A" w:rsidRDefault="006D5115" w:rsidP="005C1639">
            <w:pPr>
              <w:autoSpaceDE w:val="0"/>
              <w:autoSpaceDN w:val="0"/>
              <w:adjustRightInd w:val="0"/>
              <w:rPr>
                <w:rFonts w:ascii="Arial" w:hAnsi="Arial" w:cs="Arial"/>
                <w:b/>
              </w:rPr>
            </w:pPr>
            <w:r w:rsidRPr="0026293A">
              <w:rPr>
                <w:rFonts w:ascii="Arial" w:hAnsi="Arial" w:cs="Arial"/>
                <w:b/>
                <w:sz w:val="22"/>
              </w:rPr>
              <w:t>Qualifica</w:t>
            </w:r>
          </w:p>
        </w:tc>
      </w:tr>
      <w:tr w:rsidR="006D5115" w:rsidRPr="005B2653" w:rsidTr="00E6687D">
        <w:tc>
          <w:tcPr>
            <w:tcW w:w="351" w:type="dxa"/>
          </w:tcPr>
          <w:p w:rsidR="006D5115" w:rsidRPr="005B2653" w:rsidRDefault="006D5115" w:rsidP="00CD6AD1">
            <w:pPr>
              <w:autoSpaceDE w:val="0"/>
              <w:autoSpaceDN w:val="0"/>
              <w:adjustRightInd w:val="0"/>
              <w:jc w:val="both"/>
              <w:rPr>
                <w:rFonts w:ascii="Arial" w:hAnsi="Arial" w:cs="Arial"/>
                <w:b/>
              </w:rPr>
            </w:pPr>
            <w:r w:rsidRPr="005B2653">
              <w:rPr>
                <w:rFonts w:ascii="Arial" w:hAnsi="Arial" w:cs="Arial"/>
                <w:b/>
                <w:sz w:val="22"/>
                <w:szCs w:val="22"/>
              </w:rPr>
              <w:t>1</w:t>
            </w:r>
          </w:p>
        </w:tc>
        <w:tc>
          <w:tcPr>
            <w:tcW w:w="2766" w:type="dxa"/>
          </w:tcPr>
          <w:p w:rsidR="006D5115" w:rsidRPr="006C0BDF" w:rsidRDefault="006D5115" w:rsidP="00DB03CC">
            <w:pPr>
              <w:autoSpaceDE w:val="0"/>
              <w:autoSpaceDN w:val="0"/>
              <w:adjustRightInd w:val="0"/>
              <w:rPr>
                <w:rFonts w:ascii="Arial" w:hAnsi="Arial" w:cs="Arial"/>
                <w:b/>
              </w:rPr>
            </w:pPr>
            <w:r>
              <w:rPr>
                <w:rFonts w:ascii="Arial" w:hAnsi="Arial" w:cs="Arial"/>
                <w:b/>
                <w:sz w:val="22"/>
              </w:rPr>
              <w:t>CERASOLI</w:t>
            </w:r>
          </w:p>
        </w:tc>
        <w:tc>
          <w:tcPr>
            <w:tcW w:w="2649" w:type="dxa"/>
          </w:tcPr>
          <w:p w:rsidR="006D5115" w:rsidRPr="0026293A" w:rsidRDefault="006D5115" w:rsidP="0026293A">
            <w:pPr>
              <w:autoSpaceDE w:val="0"/>
              <w:autoSpaceDN w:val="0"/>
              <w:adjustRightInd w:val="0"/>
              <w:rPr>
                <w:rFonts w:ascii="Arial" w:hAnsi="Arial" w:cs="Arial"/>
                <w:b/>
              </w:rPr>
            </w:pPr>
            <w:r w:rsidRPr="0026293A">
              <w:rPr>
                <w:rFonts w:ascii="Arial" w:hAnsi="Arial" w:cs="Arial"/>
                <w:b/>
                <w:sz w:val="22"/>
                <w:szCs w:val="22"/>
              </w:rPr>
              <w:t>Mario</w:t>
            </w:r>
          </w:p>
        </w:tc>
        <w:tc>
          <w:tcPr>
            <w:tcW w:w="2407" w:type="dxa"/>
          </w:tcPr>
          <w:p w:rsidR="006D5115" w:rsidRPr="005B2653" w:rsidRDefault="006D5115" w:rsidP="006C0BDF">
            <w:pPr>
              <w:autoSpaceDE w:val="0"/>
              <w:autoSpaceDN w:val="0"/>
              <w:adjustRightInd w:val="0"/>
              <w:rPr>
                <w:rFonts w:ascii="Arial" w:hAnsi="Arial" w:cs="Arial"/>
                <w:b/>
              </w:rPr>
            </w:pPr>
            <w:r w:rsidRPr="006C0BDF">
              <w:rPr>
                <w:rFonts w:ascii="Arial" w:hAnsi="Arial" w:cs="Arial"/>
                <w:b/>
                <w:sz w:val="22"/>
                <w:szCs w:val="22"/>
              </w:rPr>
              <w:t>Architettura</w:t>
            </w:r>
          </w:p>
        </w:tc>
        <w:tc>
          <w:tcPr>
            <w:tcW w:w="1938" w:type="dxa"/>
          </w:tcPr>
          <w:p w:rsidR="006D5115" w:rsidRPr="0026293A" w:rsidRDefault="006D5115" w:rsidP="0026293A">
            <w:pPr>
              <w:autoSpaceDE w:val="0"/>
              <w:autoSpaceDN w:val="0"/>
              <w:adjustRightInd w:val="0"/>
              <w:rPr>
                <w:rFonts w:ascii="Arial" w:hAnsi="Arial" w:cs="Arial"/>
                <w:b/>
              </w:rPr>
            </w:pPr>
            <w:r>
              <w:rPr>
                <w:rFonts w:ascii="Arial" w:hAnsi="Arial" w:cs="Arial"/>
                <w:b/>
                <w:sz w:val="22"/>
              </w:rPr>
              <w:t>PA</w:t>
            </w:r>
          </w:p>
        </w:tc>
      </w:tr>
      <w:tr w:rsidR="006D5115" w:rsidRPr="005B2653" w:rsidTr="00E6687D">
        <w:tc>
          <w:tcPr>
            <w:tcW w:w="351" w:type="dxa"/>
          </w:tcPr>
          <w:p w:rsidR="006D5115" w:rsidRPr="005B2653" w:rsidRDefault="006D5115" w:rsidP="005C1639">
            <w:pPr>
              <w:autoSpaceDE w:val="0"/>
              <w:autoSpaceDN w:val="0"/>
              <w:adjustRightInd w:val="0"/>
              <w:jc w:val="both"/>
              <w:rPr>
                <w:rFonts w:ascii="Arial" w:hAnsi="Arial" w:cs="Arial"/>
                <w:b/>
              </w:rPr>
            </w:pPr>
            <w:r w:rsidRPr="005B2653">
              <w:rPr>
                <w:rFonts w:ascii="Arial" w:hAnsi="Arial" w:cs="Arial"/>
                <w:b/>
                <w:sz w:val="22"/>
                <w:szCs w:val="22"/>
              </w:rPr>
              <w:t>2</w:t>
            </w:r>
          </w:p>
        </w:tc>
        <w:tc>
          <w:tcPr>
            <w:tcW w:w="2766" w:type="dxa"/>
          </w:tcPr>
          <w:p w:rsidR="006D5115" w:rsidRPr="006C0BDF" w:rsidRDefault="006D5115" w:rsidP="006C0BDF">
            <w:pPr>
              <w:autoSpaceDE w:val="0"/>
              <w:autoSpaceDN w:val="0"/>
              <w:adjustRightInd w:val="0"/>
              <w:rPr>
                <w:rFonts w:ascii="Arial" w:hAnsi="Arial" w:cs="Arial"/>
                <w:b/>
              </w:rPr>
            </w:pPr>
            <w:r w:rsidRPr="006C0BDF">
              <w:rPr>
                <w:rFonts w:ascii="Arial" w:hAnsi="Arial" w:cs="Arial"/>
                <w:b/>
                <w:sz w:val="22"/>
              </w:rPr>
              <w:t>MATTAROCCI</w:t>
            </w:r>
          </w:p>
        </w:tc>
        <w:tc>
          <w:tcPr>
            <w:tcW w:w="2649" w:type="dxa"/>
          </w:tcPr>
          <w:p w:rsidR="006D5115" w:rsidRPr="0026293A" w:rsidRDefault="006D5115" w:rsidP="0026293A">
            <w:pPr>
              <w:autoSpaceDE w:val="0"/>
              <w:autoSpaceDN w:val="0"/>
              <w:adjustRightInd w:val="0"/>
              <w:rPr>
                <w:rFonts w:ascii="Arial" w:hAnsi="Arial" w:cs="Arial"/>
                <w:b/>
              </w:rPr>
            </w:pPr>
            <w:r w:rsidRPr="0026293A">
              <w:rPr>
                <w:rFonts w:ascii="Arial" w:hAnsi="Arial" w:cs="Arial"/>
                <w:b/>
                <w:sz w:val="22"/>
                <w:szCs w:val="22"/>
              </w:rPr>
              <w:t>Gianluca</w:t>
            </w:r>
          </w:p>
        </w:tc>
        <w:tc>
          <w:tcPr>
            <w:tcW w:w="2407" w:type="dxa"/>
          </w:tcPr>
          <w:p w:rsidR="006D5115" w:rsidRPr="005B2653" w:rsidRDefault="006D5115" w:rsidP="006C0BDF">
            <w:pPr>
              <w:autoSpaceDE w:val="0"/>
              <w:autoSpaceDN w:val="0"/>
              <w:adjustRightInd w:val="0"/>
              <w:rPr>
                <w:rFonts w:ascii="Arial" w:hAnsi="Arial" w:cs="Arial"/>
                <w:b/>
              </w:rPr>
            </w:pPr>
            <w:r>
              <w:rPr>
                <w:rFonts w:ascii="Arial" w:hAnsi="Arial" w:cs="Arial"/>
                <w:b/>
                <w:sz w:val="22"/>
                <w:szCs w:val="22"/>
              </w:rPr>
              <w:t>Università Tor Vergata Roma</w:t>
            </w:r>
          </w:p>
        </w:tc>
        <w:tc>
          <w:tcPr>
            <w:tcW w:w="1938" w:type="dxa"/>
          </w:tcPr>
          <w:p w:rsidR="006D5115" w:rsidRPr="0026293A" w:rsidRDefault="006D5115" w:rsidP="0026293A">
            <w:pPr>
              <w:autoSpaceDE w:val="0"/>
              <w:autoSpaceDN w:val="0"/>
              <w:adjustRightInd w:val="0"/>
              <w:rPr>
                <w:rFonts w:ascii="Arial" w:hAnsi="Arial" w:cs="Arial"/>
                <w:b/>
              </w:rPr>
            </w:pPr>
            <w:r w:rsidRPr="0026293A">
              <w:rPr>
                <w:rFonts w:ascii="Arial" w:hAnsi="Arial" w:cs="Arial"/>
                <w:b/>
                <w:sz w:val="22"/>
              </w:rPr>
              <w:t>PA</w:t>
            </w:r>
          </w:p>
        </w:tc>
      </w:tr>
      <w:tr w:rsidR="006D5115" w:rsidRPr="005B2653" w:rsidTr="00E6687D">
        <w:tc>
          <w:tcPr>
            <w:tcW w:w="351" w:type="dxa"/>
          </w:tcPr>
          <w:p w:rsidR="006D5115" w:rsidRPr="005B2653" w:rsidRDefault="006D5115" w:rsidP="005C1639">
            <w:pPr>
              <w:autoSpaceDE w:val="0"/>
              <w:autoSpaceDN w:val="0"/>
              <w:adjustRightInd w:val="0"/>
              <w:jc w:val="both"/>
              <w:rPr>
                <w:rFonts w:ascii="Arial" w:hAnsi="Arial" w:cs="Arial"/>
                <w:b/>
              </w:rPr>
            </w:pPr>
            <w:r w:rsidRPr="005B2653">
              <w:rPr>
                <w:rFonts w:ascii="Arial" w:hAnsi="Arial" w:cs="Arial"/>
                <w:b/>
                <w:sz w:val="22"/>
                <w:szCs w:val="22"/>
              </w:rPr>
              <w:t>3</w:t>
            </w:r>
          </w:p>
        </w:tc>
        <w:tc>
          <w:tcPr>
            <w:tcW w:w="2766" w:type="dxa"/>
          </w:tcPr>
          <w:p w:rsidR="006D5115" w:rsidRPr="006C0BDF" w:rsidRDefault="006D5115" w:rsidP="00DB03CC">
            <w:pPr>
              <w:autoSpaceDE w:val="0"/>
              <w:autoSpaceDN w:val="0"/>
              <w:adjustRightInd w:val="0"/>
              <w:rPr>
                <w:rFonts w:ascii="Arial" w:hAnsi="Arial" w:cs="Arial"/>
                <w:b/>
              </w:rPr>
            </w:pPr>
            <w:r w:rsidRPr="006C0BDF">
              <w:rPr>
                <w:rFonts w:ascii="Arial" w:hAnsi="Arial" w:cs="Arial"/>
                <w:b/>
                <w:sz w:val="22"/>
              </w:rPr>
              <w:t>KAVUSSANOS</w:t>
            </w:r>
          </w:p>
        </w:tc>
        <w:tc>
          <w:tcPr>
            <w:tcW w:w="2649" w:type="dxa"/>
          </w:tcPr>
          <w:p w:rsidR="006D5115" w:rsidRPr="0026293A" w:rsidRDefault="006D5115" w:rsidP="0026293A">
            <w:pPr>
              <w:autoSpaceDE w:val="0"/>
              <w:autoSpaceDN w:val="0"/>
              <w:adjustRightInd w:val="0"/>
              <w:rPr>
                <w:rFonts w:ascii="Arial" w:hAnsi="Arial" w:cs="Arial"/>
                <w:b/>
              </w:rPr>
            </w:pPr>
            <w:r w:rsidRPr="0026293A">
              <w:rPr>
                <w:rFonts w:ascii="Arial" w:hAnsi="Arial" w:cs="Arial"/>
                <w:b/>
                <w:sz w:val="22"/>
                <w:szCs w:val="22"/>
              </w:rPr>
              <w:t>Manolis</w:t>
            </w:r>
          </w:p>
        </w:tc>
        <w:tc>
          <w:tcPr>
            <w:tcW w:w="2407" w:type="dxa"/>
          </w:tcPr>
          <w:p w:rsidR="006D5115" w:rsidRPr="00455CBB" w:rsidRDefault="006D5115" w:rsidP="006C0BDF">
            <w:pPr>
              <w:autoSpaceDE w:val="0"/>
              <w:autoSpaceDN w:val="0"/>
              <w:adjustRightInd w:val="0"/>
              <w:rPr>
                <w:rFonts w:ascii="Arial" w:hAnsi="Arial" w:cs="Arial"/>
                <w:b/>
                <w:lang w:val="en-US"/>
              </w:rPr>
            </w:pPr>
            <w:smartTag w:uri="urn:schemas-microsoft-com:office:smarttags" w:element="place">
              <w:smartTag w:uri="urn:schemas-microsoft-com:office:smarttags" w:element="PlaceName">
                <w:r w:rsidRPr="00455CBB">
                  <w:rPr>
                    <w:rFonts w:ascii="Arial" w:hAnsi="Arial" w:cs="Arial"/>
                    <w:b/>
                    <w:sz w:val="22"/>
                    <w:szCs w:val="22"/>
                    <w:lang w:val="en-US"/>
                  </w:rPr>
                  <w:t>Athens</w:t>
                </w:r>
              </w:smartTag>
              <w:r w:rsidRPr="00455CBB">
                <w:rPr>
                  <w:rFonts w:ascii="Arial" w:hAnsi="Arial" w:cs="Arial"/>
                  <w:b/>
                  <w:sz w:val="22"/>
                  <w:szCs w:val="22"/>
                  <w:lang w:val="en-US"/>
                </w:rPr>
                <w:t xml:space="preserve"> </w:t>
              </w:r>
              <w:smartTag w:uri="urn:schemas-microsoft-com:office:smarttags" w:element="PlaceType">
                <w:r w:rsidRPr="00455CBB">
                  <w:rPr>
                    <w:rFonts w:ascii="Arial" w:hAnsi="Arial" w:cs="Arial"/>
                    <w:b/>
                    <w:sz w:val="22"/>
                    <w:szCs w:val="22"/>
                    <w:lang w:val="en-US"/>
                  </w:rPr>
                  <w:t>University</w:t>
                </w:r>
              </w:smartTag>
            </w:smartTag>
            <w:r w:rsidRPr="00455CBB">
              <w:rPr>
                <w:rFonts w:ascii="Arial" w:hAnsi="Arial" w:cs="Arial"/>
                <w:b/>
                <w:sz w:val="22"/>
                <w:szCs w:val="22"/>
                <w:lang w:val="en-US"/>
              </w:rPr>
              <w:t xml:space="preserve"> of Economics and Business</w:t>
            </w:r>
          </w:p>
        </w:tc>
        <w:tc>
          <w:tcPr>
            <w:tcW w:w="1938" w:type="dxa"/>
          </w:tcPr>
          <w:p w:rsidR="006D5115" w:rsidRPr="0026293A" w:rsidRDefault="006D5115" w:rsidP="0026293A">
            <w:pPr>
              <w:autoSpaceDE w:val="0"/>
              <w:autoSpaceDN w:val="0"/>
              <w:adjustRightInd w:val="0"/>
              <w:rPr>
                <w:rFonts w:ascii="Arial" w:hAnsi="Arial" w:cs="Arial"/>
                <w:b/>
              </w:rPr>
            </w:pPr>
            <w:r w:rsidRPr="0026293A">
              <w:rPr>
                <w:rFonts w:ascii="Arial" w:hAnsi="Arial" w:cs="Arial"/>
                <w:b/>
                <w:sz w:val="22"/>
              </w:rPr>
              <w:t>PO</w:t>
            </w:r>
          </w:p>
        </w:tc>
      </w:tr>
      <w:tr w:rsidR="006D5115" w:rsidRPr="005B2653" w:rsidTr="00E6687D">
        <w:tc>
          <w:tcPr>
            <w:tcW w:w="351" w:type="dxa"/>
          </w:tcPr>
          <w:p w:rsidR="006D5115" w:rsidRPr="005B2653" w:rsidRDefault="006D5115" w:rsidP="005C1639">
            <w:pPr>
              <w:autoSpaceDE w:val="0"/>
              <w:autoSpaceDN w:val="0"/>
              <w:adjustRightInd w:val="0"/>
              <w:jc w:val="both"/>
              <w:rPr>
                <w:rFonts w:ascii="Arial" w:hAnsi="Arial" w:cs="Arial"/>
                <w:b/>
              </w:rPr>
            </w:pPr>
            <w:r w:rsidRPr="005B2653">
              <w:rPr>
                <w:rFonts w:ascii="Arial" w:hAnsi="Arial" w:cs="Arial"/>
                <w:b/>
                <w:sz w:val="22"/>
                <w:szCs w:val="22"/>
              </w:rPr>
              <w:t>4</w:t>
            </w:r>
          </w:p>
        </w:tc>
        <w:tc>
          <w:tcPr>
            <w:tcW w:w="2766" w:type="dxa"/>
          </w:tcPr>
          <w:p w:rsidR="006D5115" w:rsidRPr="006C0BDF" w:rsidRDefault="006D5115" w:rsidP="006C0BDF">
            <w:pPr>
              <w:autoSpaceDE w:val="0"/>
              <w:autoSpaceDN w:val="0"/>
              <w:adjustRightInd w:val="0"/>
              <w:rPr>
                <w:rFonts w:ascii="Arial" w:hAnsi="Arial" w:cs="Arial"/>
                <w:b/>
              </w:rPr>
            </w:pPr>
            <w:r w:rsidRPr="006C0BDF">
              <w:rPr>
                <w:rFonts w:ascii="Arial" w:hAnsi="Arial" w:cs="Arial"/>
                <w:b/>
                <w:sz w:val="22"/>
              </w:rPr>
              <w:t>ROCA CLADERA</w:t>
            </w:r>
          </w:p>
        </w:tc>
        <w:tc>
          <w:tcPr>
            <w:tcW w:w="2649" w:type="dxa"/>
          </w:tcPr>
          <w:p w:rsidR="006D5115" w:rsidRPr="0026293A" w:rsidRDefault="006D5115" w:rsidP="0026293A">
            <w:pPr>
              <w:autoSpaceDE w:val="0"/>
              <w:autoSpaceDN w:val="0"/>
              <w:adjustRightInd w:val="0"/>
              <w:rPr>
                <w:rFonts w:ascii="Arial" w:hAnsi="Arial" w:cs="Arial"/>
                <w:b/>
              </w:rPr>
            </w:pPr>
            <w:r w:rsidRPr="0026293A">
              <w:rPr>
                <w:rFonts w:ascii="Arial" w:hAnsi="Arial" w:cs="Arial"/>
                <w:b/>
                <w:sz w:val="22"/>
                <w:szCs w:val="22"/>
              </w:rPr>
              <w:t>Josep</w:t>
            </w:r>
          </w:p>
        </w:tc>
        <w:tc>
          <w:tcPr>
            <w:tcW w:w="2407" w:type="dxa"/>
          </w:tcPr>
          <w:p w:rsidR="006D5115" w:rsidRPr="00455CBB" w:rsidRDefault="006D5115" w:rsidP="006C0BDF">
            <w:pPr>
              <w:autoSpaceDE w:val="0"/>
              <w:autoSpaceDN w:val="0"/>
              <w:adjustRightInd w:val="0"/>
              <w:rPr>
                <w:rFonts w:ascii="Arial" w:hAnsi="Arial" w:cs="Arial"/>
                <w:b/>
                <w:lang w:val="en-US"/>
              </w:rPr>
            </w:pPr>
            <w:smartTag w:uri="urn:schemas-microsoft-com:office:smarttags" w:element="PlaceName">
              <w:r w:rsidRPr="00455CBB">
                <w:rPr>
                  <w:rFonts w:ascii="Arial" w:hAnsi="Arial" w:cs="Arial"/>
                  <w:b/>
                  <w:sz w:val="22"/>
                  <w:szCs w:val="22"/>
                  <w:lang w:val="en-US"/>
                </w:rPr>
                <w:t>Polytechnic</w:t>
              </w:r>
            </w:smartTag>
            <w:r w:rsidRPr="00455CBB">
              <w:rPr>
                <w:rFonts w:ascii="Arial" w:hAnsi="Arial" w:cs="Arial"/>
                <w:b/>
                <w:sz w:val="22"/>
                <w:szCs w:val="22"/>
                <w:lang w:val="en-US"/>
              </w:rPr>
              <w:t xml:space="preserve"> </w:t>
            </w:r>
            <w:smartTag w:uri="urn:schemas-microsoft-com:office:smarttags" w:element="PlaceType">
              <w:r w:rsidRPr="00455CBB">
                <w:rPr>
                  <w:rFonts w:ascii="Arial" w:hAnsi="Arial" w:cs="Arial"/>
                  <w:b/>
                  <w:sz w:val="22"/>
                  <w:szCs w:val="22"/>
                  <w:lang w:val="en-US"/>
                </w:rPr>
                <w:t>University</w:t>
              </w:r>
            </w:smartTag>
            <w:r w:rsidRPr="00455CBB">
              <w:rPr>
                <w:rFonts w:ascii="Arial" w:hAnsi="Arial" w:cs="Arial"/>
                <w:b/>
                <w:sz w:val="22"/>
                <w:szCs w:val="22"/>
                <w:lang w:val="en-US"/>
              </w:rPr>
              <w:t xml:space="preserve"> of </w:t>
            </w:r>
            <w:smartTag w:uri="urn:schemas-microsoft-com:office:smarttags" w:element="State">
              <w:r w:rsidRPr="00455CBB">
                <w:rPr>
                  <w:rFonts w:ascii="Arial" w:hAnsi="Arial" w:cs="Arial"/>
                  <w:b/>
                  <w:sz w:val="22"/>
                  <w:szCs w:val="22"/>
                  <w:lang w:val="en-US"/>
                </w:rPr>
                <w:t>Catalonia</w:t>
              </w:r>
            </w:smartTag>
            <w:r w:rsidRPr="00455CBB">
              <w:rPr>
                <w:rFonts w:ascii="Arial" w:hAnsi="Arial" w:cs="Arial"/>
                <w:b/>
                <w:sz w:val="22"/>
                <w:szCs w:val="22"/>
                <w:lang w:val="en-US"/>
              </w:rPr>
              <w:t xml:space="preserve"> (</w:t>
            </w:r>
            <w:smartTag w:uri="urn:schemas-microsoft-com:office:smarttags" w:element="place">
              <w:smartTag w:uri="urn:schemas-microsoft-com:office:smarttags" w:element="country-region">
                <w:r w:rsidRPr="00455CBB">
                  <w:rPr>
                    <w:rFonts w:ascii="Arial" w:hAnsi="Arial" w:cs="Arial"/>
                    <w:b/>
                    <w:sz w:val="22"/>
                    <w:szCs w:val="22"/>
                    <w:lang w:val="en-US"/>
                  </w:rPr>
                  <w:t>Spain</w:t>
                </w:r>
              </w:smartTag>
            </w:smartTag>
            <w:r w:rsidRPr="00455CBB">
              <w:rPr>
                <w:rFonts w:ascii="Arial" w:hAnsi="Arial" w:cs="Arial"/>
                <w:b/>
                <w:sz w:val="22"/>
                <w:szCs w:val="22"/>
                <w:lang w:val="en-US"/>
              </w:rPr>
              <w:t>)</w:t>
            </w:r>
          </w:p>
        </w:tc>
        <w:tc>
          <w:tcPr>
            <w:tcW w:w="1938" w:type="dxa"/>
          </w:tcPr>
          <w:p w:rsidR="006D5115" w:rsidRPr="0026293A" w:rsidRDefault="006D5115" w:rsidP="0026293A">
            <w:pPr>
              <w:autoSpaceDE w:val="0"/>
              <w:autoSpaceDN w:val="0"/>
              <w:adjustRightInd w:val="0"/>
              <w:rPr>
                <w:rFonts w:ascii="Arial" w:hAnsi="Arial" w:cs="Arial"/>
                <w:b/>
              </w:rPr>
            </w:pPr>
            <w:r w:rsidRPr="0026293A">
              <w:rPr>
                <w:rFonts w:ascii="Arial" w:hAnsi="Arial" w:cs="Arial"/>
                <w:b/>
                <w:sz w:val="22"/>
              </w:rPr>
              <w:t>PO</w:t>
            </w:r>
          </w:p>
        </w:tc>
      </w:tr>
      <w:tr w:rsidR="006D5115" w:rsidRPr="005B2653" w:rsidTr="00E6687D">
        <w:tc>
          <w:tcPr>
            <w:tcW w:w="351" w:type="dxa"/>
          </w:tcPr>
          <w:p w:rsidR="006D5115" w:rsidRPr="005B2653" w:rsidRDefault="006D5115" w:rsidP="0026293A">
            <w:pPr>
              <w:autoSpaceDE w:val="0"/>
              <w:autoSpaceDN w:val="0"/>
              <w:adjustRightInd w:val="0"/>
              <w:jc w:val="both"/>
              <w:rPr>
                <w:rFonts w:ascii="Arial" w:hAnsi="Arial" w:cs="Arial"/>
                <w:b/>
              </w:rPr>
            </w:pPr>
            <w:r>
              <w:rPr>
                <w:rFonts w:ascii="Arial" w:hAnsi="Arial" w:cs="Arial"/>
                <w:b/>
                <w:sz w:val="22"/>
                <w:szCs w:val="22"/>
              </w:rPr>
              <w:t>5</w:t>
            </w:r>
          </w:p>
        </w:tc>
        <w:tc>
          <w:tcPr>
            <w:tcW w:w="2766" w:type="dxa"/>
          </w:tcPr>
          <w:p w:rsidR="006D5115" w:rsidRPr="006C0BDF" w:rsidRDefault="006D5115" w:rsidP="0026293A">
            <w:pPr>
              <w:autoSpaceDE w:val="0"/>
              <w:autoSpaceDN w:val="0"/>
              <w:adjustRightInd w:val="0"/>
              <w:rPr>
                <w:rFonts w:ascii="Arial" w:hAnsi="Arial" w:cs="Arial"/>
                <w:b/>
              </w:rPr>
            </w:pPr>
            <w:r>
              <w:rPr>
                <w:rFonts w:ascii="Arial" w:hAnsi="Arial" w:cs="Arial"/>
                <w:b/>
                <w:sz w:val="22"/>
              </w:rPr>
              <w:t>TURKIENICZ</w:t>
            </w:r>
          </w:p>
        </w:tc>
        <w:tc>
          <w:tcPr>
            <w:tcW w:w="2649" w:type="dxa"/>
          </w:tcPr>
          <w:p w:rsidR="006D5115" w:rsidRPr="0026293A" w:rsidRDefault="006D5115" w:rsidP="0026293A">
            <w:pPr>
              <w:autoSpaceDE w:val="0"/>
              <w:autoSpaceDN w:val="0"/>
              <w:adjustRightInd w:val="0"/>
              <w:rPr>
                <w:rFonts w:ascii="Arial" w:hAnsi="Arial" w:cs="Arial"/>
                <w:b/>
              </w:rPr>
            </w:pPr>
            <w:r>
              <w:rPr>
                <w:rFonts w:ascii="Arial" w:hAnsi="Arial" w:cs="Arial"/>
                <w:b/>
                <w:sz w:val="22"/>
                <w:szCs w:val="22"/>
              </w:rPr>
              <w:t>Benamy</w:t>
            </w:r>
          </w:p>
        </w:tc>
        <w:tc>
          <w:tcPr>
            <w:tcW w:w="2407" w:type="dxa"/>
          </w:tcPr>
          <w:p w:rsidR="006D5115" w:rsidRPr="00B37881" w:rsidRDefault="006D5115" w:rsidP="0026293A">
            <w:pPr>
              <w:autoSpaceDE w:val="0"/>
              <w:autoSpaceDN w:val="0"/>
              <w:adjustRightInd w:val="0"/>
              <w:rPr>
                <w:rFonts w:ascii="Arial" w:hAnsi="Arial" w:cs="Arial"/>
                <w:b/>
                <w:lang w:val="pt-BR"/>
              </w:rPr>
            </w:pPr>
            <w:r w:rsidRPr="00B37881">
              <w:rPr>
                <w:rFonts w:ascii="Arial" w:hAnsi="Arial" w:cs="Arial"/>
                <w:b/>
                <w:sz w:val="22"/>
                <w:szCs w:val="22"/>
                <w:lang w:val="pt-BR"/>
              </w:rPr>
              <w:t>Universidade Federal do Rio Grande do Sul (Brasil)</w:t>
            </w:r>
          </w:p>
        </w:tc>
        <w:tc>
          <w:tcPr>
            <w:tcW w:w="1938" w:type="dxa"/>
          </w:tcPr>
          <w:p w:rsidR="006D5115" w:rsidRPr="0026293A" w:rsidRDefault="006D5115" w:rsidP="0026293A">
            <w:pPr>
              <w:autoSpaceDE w:val="0"/>
              <w:autoSpaceDN w:val="0"/>
              <w:adjustRightInd w:val="0"/>
              <w:rPr>
                <w:rFonts w:ascii="Arial" w:hAnsi="Arial" w:cs="Arial"/>
                <w:b/>
              </w:rPr>
            </w:pPr>
            <w:r>
              <w:rPr>
                <w:rFonts w:ascii="Arial" w:hAnsi="Arial" w:cs="Arial"/>
                <w:b/>
                <w:sz w:val="22"/>
                <w:szCs w:val="22"/>
              </w:rPr>
              <w:t>PO</w:t>
            </w:r>
          </w:p>
        </w:tc>
      </w:tr>
    </w:tbl>
    <w:p w:rsidR="006D5115" w:rsidRPr="005B2653" w:rsidRDefault="006D5115" w:rsidP="00016399">
      <w:pPr>
        <w:autoSpaceDE w:val="0"/>
        <w:autoSpaceDN w:val="0"/>
        <w:adjustRightInd w:val="0"/>
        <w:jc w:val="both"/>
        <w:rPr>
          <w:rFonts w:ascii="Arial" w:hAnsi="Arial" w:cs="Arial"/>
          <w:b/>
        </w:rPr>
      </w:pPr>
    </w:p>
    <w:p w:rsidR="006D5115" w:rsidRPr="005B2653" w:rsidRDefault="006D5115" w:rsidP="00016399">
      <w:pPr>
        <w:autoSpaceDE w:val="0"/>
        <w:autoSpaceDN w:val="0"/>
        <w:adjustRightInd w:val="0"/>
        <w:jc w:val="both"/>
        <w:rPr>
          <w:rFonts w:ascii="Arial" w:hAnsi="Arial" w:cs="Arial"/>
          <w:b/>
        </w:rPr>
      </w:pPr>
    </w:p>
    <w:p w:rsidR="006D5115" w:rsidRPr="005B2653" w:rsidRDefault="006D5115" w:rsidP="00C77369">
      <w:pPr>
        <w:pStyle w:val="Titolo"/>
        <w:spacing w:after="120"/>
        <w:rPr>
          <w:rFonts w:ascii="Arial" w:hAnsi="Arial" w:cs="Arial"/>
          <w:sz w:val="28"/>
          <w:szCs w:val="28"/>
        </w:rPr>
      </w:pPr>
      <w:r w:rsidRPr="005B2653">
        <w:rPr>
          <w:rFonts w:ascii="Arial" w:hAnsi="Arial" w:cs="Arial"/>
          <w:sz w:val="28"/>
          <w:szCs w:val="28"/>
        </w:rPr>
        <w:t>Docenti ed esperti impegnati nell’attività didattica</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2719"/>
        <w:gridCol w:w="2591"/>
        <w:gridCol w:w="2403"/>
        <w:gridCol w:w="1915"/>
      </w:tblGrid>
      <w:tr w:rsidR="006D5115" w:rsidRPr="005B2653" w:rsidTr="00E6687D">
        <w:tc>
          <w:tcPr>
            <w:tcW w:w="483" w:type="dxa"/>
          </w:tcPr>
          <w:p w:rsidR="006D5115" w:rsidRPr="005B2653" w:rsidRDefault="006D5115" w:rsidP="005C1639">
            <w:pPr>
              <w:autoSpaceDE w:val="0"/>
              <w:autoSpaceDN w:val="0"/>
              <w:adjustRightInd w:val="0"/>
              <w:rPr>
                <w:rFonts w:ascii="Arial" w:hAnsi="Arial" w:cs="Arial"/>
                <w:b/>
              </w:rPr>
            </w:pPr>
          </w:p>
        </w:tc>
        <w:tc>
          <w:tcPr>
            <w:tcW w:w="2719" w:type="dxa"/>
          </w:tcPr>
          <w:p w:rsidR="006D5115" w:rsidRPr="005B2653" w:rsidRDefault="006D5115" w:rsidP="00D3763F">
            <w:pPr>
              <w:autoSpaceDE w:val="0"/>
              <w:autoSpaceDN w:val="0"/>
              <w:adjustRightInd w:val="0"/>
              <w:rPr>
                <w:rFonts w:ascii="Arial" w:hAnsi="Arial" w:cs="Arial"/>
                <w:b/>
              </w:rPr>
            </w:pPr>
            <w:r w:rsidRPr="005B2653">
              <w:rPr>
                <w:rFonts w:ascii="Arial" w:hAnsi="Arial" w:cs="Arial"/>
                <w:b/>
                <w:sz w:val="22"/>
                <w:szCs w:val="22"/>
              </w:rPr>
              <w:t>Cognome</w:t>
            </w:r>
          </w:p>
        </w:tc>
        <w:tc>
          <w:tcPr>
            <w:tcW w:w="2591" w:type="dxa"/>
          </w:tcPr>
          <w:p w:rsidR="006D5115" w:rsidRPr="005B2653" w:rsidRDefault="006D5115" w:rsidP="00D3763F">
            <w:pPr>
              <w:autoSpaceDE w:val="0"/>
              <w:autoSpaceDN w:val="0"/>
              <w:adjustRightInd w:val="0"/>
              <w:rPr>
                <w:rFonts w:ascii="Arial" w:hAnsi="Arial" w:cs="Arial"/>
                <w:b/>
              </w:rPr>
            </w:pPr>
            <w:r w:rsidRPr="005B2653">
              <w:rPr>
                <w:rFonts w:ascii="Arial" w:hAnsi="Arial" w:cs="Arial"/>
                <w:b/>
                <w:sz w:val="22"/>
                <w:szCs w:val="22"/>
              </w:rPr>
              <w:t>Nome</w:t>
            </w:r>
          </w:p>
        </w:tc>
        <w:tc>
          <w:tcPr>
            <w:tcW w:w="2403" w:type="dxa"/>
          </w:tcPr>
          <w:p w:rsidR="006D5115" w:rsidRPr="005B2653" w:rsidRDefault="006D5115" w:rsidP="00D3763F">
            <w:pPr>
              <w:autoSpaceDE w:val="0"/>
              <w:autoSpaceDN w:val="0"/>
              <w:adjustRightInd w:val="0"/>
              <w:rPr>
                <w:rFonts w:ascii="Arial" w:hAnsi="Arial" w:cs="Arial"/>
                <w:b/>
              </w:rPr>
            </w:pPr>
            <w:r w:rsidRPr="005B2653">
              <w:rPr>
                <w:rFonts w:ascii="Arial" w:hAnsi="Arial" w:cs="Arial"/>
                <w:b/>
                <w:sz w:val="22"/>
                <w:szCs w:val="22"/>
              </w:rPr>
              <w:t>Dipartimento/Ente</w:t>
            </w:r>
          </w:p>
        </w:tc>
        <w:tc>
          <w:tcPr>
            <w:tcW w:w="1915" w:type="dxa"/>
          </w:tcPr>
          <w:p w:rsidR="006D5115" w:rsidRPr="005B2653" w:rsidRDefault="006D5115" w:rsidP="00D3763F">
            <w:pPr>
              <w:autoSpaceDE w:val="0"/>
              <w:autoSpaceDN w:val="0"/>
              <w:adjustRightInd w:val="0"/>
              <w:rPr>
                <w:rFonts w:ascii="Arial" w:hAnsi="Arial" w:cs="Arial"/>
                <w:b/>
              </w:rPr>
            </w:pPr>
            <w:r w:rsidRPr="005B2653">
              <w:rPr>
                <w:rFonts w:ascii="Arial" w:hAnsi="Arial" w:cs="Arial"/>
                <w:b/>
                <w:sz w:val="22"/>
                <w:szCs w:val="22"/>
              </w:rPr>
              <w:t>Qualifica</w:t>
            </w:r>
          </w:p>
        </w:tc>
      </w:tr>
      <w:tr w:rsidR="006D5115" w:rsidRPr="005B2653" w:rsidTr="00E6687D">
        <w:tc>
          <w:tcPr>
            <w:tcW w:w="483" w:type="dxa"/>
          </w:tcPr>
          <w:p w:rsidR="006D5115" w:rsidRPr="005B2653" w:rsidRDefault="006D5115" w:rsidP="00DB03CC">
            <w:pPr>
              <w:autoSpaceDE w:val="0"/>
              <w:autoSpaceDN w:val="0"/>
              <w:adjustRightInd w:val="0"/>
              <w:jc w:val="both"/>
              <w:rPr>
                <w:rFonts w:ascii="Arial" w:hAnsi="Arial" w:cs="Arial"/>
                <w:b/>
              </w:rPr>
            </w:pPr>
            <w:r w:rsidRPr="005B2653">
              <w:rPr>
                <w:rFonts w:ascii="Arial" w:hAnsi="Arial" w:cs="Arial"/>
                <w:b/>
                <w:sz w:val="22"/>
                <w:szCs w:val="22"/>
              </w:rPr>
              <w:t>1</w:t>
            </w:r>
          </w:p>
        </w:tc>
        <w:tc>
          <w:tcPr>
            <w:tcW w:w="2719" w:type="dxa"/>
          </w:tcPr>
          <w:p w:rsidR="006D5115" w:rsidRPr="005B2653" w:rsidRDefault="006D5115" w:rsidP="00D3763F">
            <w:pPr>
              <w:autoSpaceDE w:val="0"/>
              <w:autoSpaceDN w:val="0"/>
              <w:adjustRightInd w:val="0"/>
              <w:rPr>
                <w:rFonts w:ascii="Arial" w:hAnsi="Arial" w:cs="Arial"/>
                <w:b/>
              </w:rPr>
            </w:pPr>
            <w:r>
              <w:rPr>
                <w:rFonts w:ascii="Arial" w:hAnsi="Arial" w:cs="Arial"/>
                <w:b/>
                <w:sz w:val="22"/>
              </w:rPr>
              <w:t>CERASOLI</w:t>
            </w:r>
          </w:p>
        </w:tc>
        <w:tc>
          <w:tcPr>
            <w:tcW w:w="2591" w:type="dxa"/>
          </w:tcPr>
          <w:p w:rsidR="006D5115" w:rsidRPr="005B2653" w:rsidRDefault="006D5115" w:rsidP="00D3763F">
            <w:pPr>
              <w:autoSpaceDE w:val="0"/>
              <w:autoSpaceDN w:val="0"/>
              <w:adjustRightInd w:val="0"/>
              <w:rPr>
                <w:rFonts w:ascii="Arial" w:hAnsi="Arial" w:cs="Arial"/>
                <w:b/>
              </w:rPr>
            </w:pPr>
            <w:r>
              <w:rPr>
                <w:rFonts w:ascii="Arial" w:hAnsi="Arial" w:cs="Arial"/>
                <w:b/>
                <w:sz w:val="22"/>
              </w:rPr>
              <w:t>Mario</w:t>
            </w:r>
          </w:p>
        </w:tc>
        <w:tc>
          <w:tcPr>
            <w:tcW w:w="2403" w:type="dxa"/>
          </w:tcPr>
          <w:p w:rsidR="006D5115" w:rsidRPr="005B2653" w:rsidRDefault="006D5115" w:rsidP="00D3763F">
            <w:pPr>
              <w:autoSpaceDE w:val="0"/>
              <w:autoSpaceDN w:val="0"/>
              <w:adjustRightInd w:val="0"/>
              <w:rPr>
                <w:rFonts w:ascii="Arial" w:hAnsi="Arial" w:cs="Arial"/>
                <w:b/>
              </w:rPr>
            </w:pPr>
            <w:r>
              <w:rPr>
                <w:rFonts w:ascii="Arial" w:hAnsi="Arial" w:cs="Arial"/>
                <w:b/>
                <w:sz w:val="22"/>
              </w:rPr>
              <w:t>Architettura</w:t>
            </w:r>
          </w:p>
        </w:tc>
        <w:tc>
          <w:tcPr>
            <w:tcW w:w="1915" w:type="dxa"/>
          </w:tcPr>
          <w:p w:rsidR="006D5115" w:rsidRPr="005B2653" w:rsidRDefault="006D5115" w:rsidP="00D3763F">
            <w:pPr>
              <w:autoSpaceDE w:val="0"/>
              <w:autoSpaceDN w:val="0"/>
              <w:adjustRightInd w:val="0"/>
              <w:rPr>
                <w:rFonts w:ascii="Arial" w:hAnsi="Arial" w:cs="Arial"/>
                <w:b/>
              </w:rPr>
            </w:pPr>
            <w:r>
              <w:rPr>
                <w:rFonts w:ascii="Arial" w:hAnsi="Arial" w:cs="Arial"/>
                <w:b/>
                <w:sz w:val="22"/>
              </w:rPr>
              <w:t>PA</w:t>
            </w:r>
          </w:p>
        </w:tc>
      </w:tr>
      <w:tr w:rsidR="006D5115" w:rsidRPr="005B2653" w:rsidTr="00E6687D">
        <w:tc>
          <w:tcPr>
            <w:tcW w:w="483" w:type="dxa"/>
          </w:tcPr>
          <w:p w:rsidR="006D5115" w:rsidRPr="005B2653" w:rsidRDefault="006D5115" w:rsidP="00DB03CC">
            <w:pPr>
              <w:autoSpaceDE w:val="0"/>
              <w:autoSpaceDN w:val="0"/>
              <w:adjustRightInd w:val="0"/>
              <w:jc w:val="both"/>
              <w:rPr>
                <w:rFonts w:ascii="Arial" w:hAnsi="Arial" w:cs="Arial"/>
                <w:b/>
              </w:rPr>
            </w:pPr>
            <w:r w:rsidRPr="005B2653">
              <w:rPr>
                <w:rFonts w:ascii="Arial" w:hAnsi="Arial" w:cs="Arial"/>
                <w:b/>
                <w:sz w:val="22"/>
                <w:szCs w:val="22"/>
              </w:rPr>
              <w:t>2</w:t>
            </w:r>
          </w:p>
        </w:tc>
        <w:tc>
          <w:tcPr>
            <w:tcW w:w="2719"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MATTAROCCI</w:t>
            </w:r>
          </w:p>
        </w:tc>
        <w:tc>
          <w:tcPr>
            <w:tcW w:w="2591"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Gianluca</w:t>
            </w:r>
          </w:p>
        </w:tc>
        <w:tc>
          <w:tcPr>
            <w:tcW w:w="2403"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Università Tor Vergata Roma</w:t>
            </w:r>
          </w:p>
        </w:tc>
        <w:tc>
          <w:tcPr>
            <w:tcW w:w="1915"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PA</w:t>
            </w:r>
          </w:p>
        </w:tc>
      </w:tr>
      <w:tr w:rsidR="006D5115" w:rsidRPr="005B2653" w:rsidTr="00E6687D">
        <w:tc>
          <w:tcPr>
            <w:tcW w:w="483" w:type="dxa"/>
          </w:tcPr>
          <w:p w:rsidR="006D5115" w:rsidRPr="005B2653" w:rsidRDefault="006D5115" w:rsidP="00DB03CC">
            <w:pPr>
              <w:autoSpaceDE w:val="0"/>
              <w:autoSpaceDN w:val="0"/>
              <w:adjustRightInd w:val="0"/>
              <w:jc w:val="both"/>
              <w:rPr>
                <w:rFonts w:ascii="Arial" w:hAnsi="Arial" w:cs="Arial"/>
                <w:b/>
              </w:rPr>
            </w:pPr>
            <w:r w:rsidRPr="005B2653">
              <w:rPr>
                <w:rFonts w:ascii="Arial" w:hAnsi="Arial" w:cs="Arial"/>
                <w:b/>
                <w:sz w:val="22"/>
                <w:szCs w:val="22"/>
              </w:rPr>
              <w:t>3</w:t>
            </w:r>
          </w:p>
        </w:tc>
        <w:tc>
          <w:tcPr>
            <w:tcW w:w="2719"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KAVUSSANOS</w:t>
            </w:r>
          </w:p>
        </w:tc>
        <w:tc>
          <w:tcPr>
            <w:tcW w:w="2591"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Manolis</w:t>
            </w:r>
          </w:p>
        </w:tc>
        <w:tc>
          <w:tcPr>
            <w:tcW w:w="2403" w:type="dxa"/>
          </w:tcPr>
          <w:p w:rsidR="006D5115" w:rsidRPr="00455CBB" w:rsidRDefault="006D5115" w:rsidP="00D3763F">
            <w:pPr>
              <w:autoSpaceDE w:val="0"/>
              <w:autoSpaceDN w:val="0"/>
              <w:adjustRightInd w:val="0"/>
              <w:rPr>
                <w:rFonts w:ascii="Arial" w:hAnsi="Arial" w:cs="Arial"/>
                <w:b/>
                <w:lang w:val="en-US"/>
              </w:rPr>
            </w:pPr>
            <w:smartTag w:uri="urn:schemas-microsoft-com:office:smarttags" w:element="place">
              <w:smartTag w:uri="urn:schemas-microsoft-com:office:smarttags" w:element="PlaceName">
                <w:r w:rsidRPr="00455CBB">
                  <w:rPr>
                    <w:rFonts w:ascii="Arial" w:hAnsi="Arial" w:cs="Arial"/>
                    <w:b/>
                    <w:sz w:val="22"/>
                    <w:szCs w:val="22"/>
                    <w:lang w:val="en-US"/>
                  </w:rPr>
                  <w:t>Athens</w:t>
                </w:r>
              </w:smartTag>
              <w:r w:rsidRPr="00455CBB">
                <w:rPr>
                  <w:rFonts w:ascii="Arial" w:hAnsi="Arial" w:cs="Arial"/>
                  <w:b/>
                  <w:sz w:val="22"/>
                  <w:szCs w:val="22"/>
                  <w:lang w:val="en-US"/>
                </w:rPr>
                <w:t xml:space="preserve"> </w:t>
              </w:r>
              <w:smartTag w:uri="urn:schemas-microsoft-com:office:smarttags" w:element="PlaceType">
                <w:r w:rsidRPr="00455CBB">
                  <w:rPr>
                    <w:rFonts w:ascii="Arial" w:hAnsi="Arial" w:cs="Arial"/>
                    <w:b/>
                    <w:sz w:val="22"/>
                    <w:szCs w:val="22"/>
                    <w:lang w:val="en-US"/>
                  </w:rPr>
                  <w:t>University</w:t>
                </w:r>
              </w:smartTag>
            </w:smartTag>
            <w:r w:rsidRPr="00455CBB">
              <w:rPr>
                <w:rFonts w:ascii="Arial" w:hAnsi="Arial" w:cs="Arial"/>
                <w:b/>
                <w:sz w:val="22"/>
                <w:szCs w:val="22"/>
                <w:lang w:val="en-US"/>
              </w:rPr>
              <w:t xml:space="preserve"> of Economics and Business</w:t>
            </w:r>
          </w:p>
        </w:tc>
        <w:tc>
          <w:tcPr>
            <w:tcW w:w="1915"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PO</w:t>
            </w:r>
          </w:p>
        </w:tc>
      </w:tr>
      <w:tr w:rsidR="006D5115" w:rsidRPr="005B2653" w:rsidTr="00E6687D">
        <w:tc>
          <w:tcPr>
            <w:tcW w:w="483" w:type="dxa"/>
          </w:tcPr>
          <w:p w:rsidR="006D5115" w:rsidRPr="005B2653" w:rsidRDefault="006D5115" w:rsidP="00DB03CC">
            <w:pPr>
              <w:autoSpaceDE w:val="0"/>
              <w:autoSpaceDN w:val="0"/>
              <w:adjustRightInd w:val="0"/>
              <w:jc w:val="both"/>
              <w:rPr>
                <w:rFonts w:ascii="Arial" w:hAnsi="Arial" w:cs="Arial"/>
                <w:b/>
              </w:rPr>
            </w:pPr>
            <w:r w:rsidRPr="005B2653">
              <w:rPr>
                <w:rFonts w:ascii="Arial" w:hAnsi="Arial" w:cs="Arial"/>
                <w:b/>
                <w:sz w:val="22"/>
                <w:szCs w:val="22"/>
              </w:rPr>
              <w:t>4</w:t>
            </w:r>
          </w:p>
        </w:tc>
        <w:tc>
          <w:tcPr>
            <w:tcW w:w="2719"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ROCA CLADERA</w:t>
            </w:r>
          </w:p>
        </w:tc>
        <w:tc>
          <w:tcPr>
            <w:tcW w:w="2591"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Josep</w:t>
            </w:r>
          </w:p>
        </w:tc>
        <w:tc>
          <w:tcPr>
            <w:tcW w:w="2403" w:type="dxa"/>
          </w:tcPr>
          <w:p w:rsidR="006D5115" w:rsidRPr="00455CBB" w:rsidRDefault="006D5115" w:rsidP="00D3763F">
            <w:pPr>
              <w:autoSpaceDE w:val="0"/>
              <w:autoSpaceDN w:val="0"/>
              <w:adjustRightInd w:val="0"/>
              <w:rPr>
                <w:rFonts w:ascii="Arial" w:hAnsi="Arial" w:cs="Arial"/>
                <w:b/>
                <w:lang w:val="en-US"/>
              </w:rPr>
            </w:pPr>
            <w:smartTag w:uri="urn:schemas-microsoft-com:office:smarttags" w:element="PlaceName">
              <w:r w:rsidRPr="00455CBB">
                <w:rPr>
                  <w:rFonts w:ascii="Arial" w:hAnsi="Arial" w:cs="Arial"/>
                  <w:b/>
                  <w:sz w:val="22"/>
                  <w:szCs w:val="22"/>
                  <w:lang w:val="en-US"/>
                </w:rPr>
                <w:t>Polytechnic</w:t>
              </w:r>
            </w:smartTag>
            <w:r w:rsidRPr="00455CBB">
              <w:rPr>
                <w:rFonts w:ascii="Arial" w:hAnsi="Arial" w:cs="Arial"/>
                <w:b/>
                <w:sz w:val="22"/>
                <w:szCs w:val="22"/>
                <w:lang w:val="en-US"/>
              </w:rPr>
              <w:t xml:space="preserve"> </w:t>
            </w:r>
            <w:smartTag w:uri="urn:schemas-microsoft-com:office:smarttags" w:element="PlaceType">
              <w:r w:rsidRPr="00455CBB">
                <w:rPr>
                  <w:rFonts w:ascii="Arial" w:hAnsi="Arial" w:cs="Arial"/>
                  <w:b/>
                  <w:sz w:val="22"/>
                  <w:szCs w:val="22"/>
                  <w:lang w:val="en-US"/>
                </w:rPr>
                <w:t>University</w:t>
              </w:r>
            </w:smartTag>
            <w:r w:rsidRPr="00455CBB">
              <w:rPr>
                <w:rFonts w:ascii="Arial" w:hAnsi="Arial" w:cs="Arial"/>
                <w:b/>
                <w:sz w:val="22"/>
                <w:szCs w:val="22"/>
                <w:lang w:val="en-US"/>
              </w:rPr>
              <w:t xml:space="preserve"> of </w:t>
            </w:r>
            <w:smartTag w:uri="urn:schemas-microsoft-com:office:smarttags" w:element="State">
              <w:r w:rsidRPr="00455CBB">
                <w:rPr>
                  <w:rFonts w:ascii="Arial" w:hAnsi="Arial" w:cs="Arial"/>
                  <w:b/>
                  <w:sz w:val="22"/>
                  <w:szCs w:val="22"/>
                  <w:lang w:val="en-US"/>
                </w:rPr>
                <w:t>Catalonia</w:t>
              </w:r>
            </w:smartTag>
            <w:r w:rsidRPr="00455CBB">
              <w:rPr>
                <w:rFonts w:ascii="Arial" w:hAnsi="Arial" w:cs="Arial"/>
                <w:b/>
                <w:sz w:val="22"/>
                <w:szCs w:val="22"/>
                <w:lang w:val="en-US"/>
              </w:rPr>
              <w:t xml:space="preserve"> (</w:t>
            </w:r>
            <w:smartTag w:uri="urn:schemas-microsoft-com:office:smarttags" w:element="place">
              <w:smartTag w:uri="urn:schemas-microsoft-com:office:smarttags" w:element="country-region">
                <w:r w:rsidRPr="00455CBB">
                  <w:rPr>
                    <w:rFonts w:ascii="Arial" w:hAnsi="Arial" w:cs="Arial"/>
                    <w:b/>
                    <w:sz w:val="22"/>
                    <w:szCs w:val="22"/>
                    <w:lang w:val="en-US"/>
                  </w:rPr>
                  <w:t>Spain</w:t>
                </w:r>
              </w:smartTag>
            </w:smartTag>
            <w:r w:rsidRPr="00455CBB">
              <w:rPr>
                <w:rFonts w:ascii="Arial" w:hAnsi="Arial" w:cs="Arial"/>
                <w:b/>
                <w:sz w:val="22"/>
                <w:szCs w:val="22"/>
                <w:lang w:val="en-US"/>
              </w:rPr>
              <w:t>)</w:t>
            </w:r>
          </w:p>
        </w:tc>
        <w:tc>
          <w:tcPr>
            <w:tcW w:w="1915"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PO</w:t>
            </w:r>
          </w:p>
        </w:tc>
      </w:tr>
      <w:tr w:rsidR="006D5115" w:rsidRPr="005B2653" w:rsidTr="00E6687D">
        <w:tc>
          <w:tcPr>
            <w:tcW w:w="483" w:type="dxa"/>
          </w:tcPr>
          <w:p w:rsidR="006D5115" w:rsidRPr="005B2653" w:rsidRDefault="006D5115" w:rsidP="00DB03CC">
            <w:pPr>
              <w:autoSpaceDE w:val="0"/>
              <w:autoSpaceDN w:val="0"/>
              <w:adjustRightInd w:val="0"/>
              <w:jc w:val="both"/>
              <w:rPr>
                <w:rFonts w:ascii="Arial" w:hAnsi="Arial" w:cs="Arial"/>
                <w:b/>
              </w:rPr>
            </w:pPr>
            <w:r w:rsidRPr="005B2653">
              <w:rPr>
                <w:rFonts w:ascii="Arial" w:hAnsi="Arial" w:cs="Arial"/>
                <w:b/>
                <w:sz w:val="22"/>
                <w:szCs w:val="22"/>
              </w:rPr>
              <w:t>5</w:t>
            </w:r>
          </w:p>
        </w:tc>
        <w:tc>
          <w:tcPr>
            <w:tcW w:w="2719"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ARELLANO</w:t>
            </w:r>
          </w:p>
        </w:tc>
        <w:tc>
          <w:tcPr>
            <w:tcW w:w="2591"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Blanca</w:t>
            </w:r>
          </w:p>
        </w:tc>
        <w:tc>
          <w:tcPr>
            <w:tcW w:w="2403" w:type="dxa"/>
          </w:tcPr>
          <w:p w:rsidR="006D5115" w:rsidRPr="00455CBB" w:rsidRDefault="006D5115" w:rsidP="00D3763F">
            <w:pPr>
              <w:autoSpaceDE w:val="0"/>
              <w:autoSpaceDN w:val="0"/>
              <w:adjustRightInd w:val="0"/>
              <w:rPr>
                <w:rFonts w:ascii="Arial" w:hAnsi="Arial" w:cs="Arial"/>
                <w:b/>
                <w:lang w:val="en-US"/>
              </w:rPr>
            </w:pPr>
            <w:smartTag w:uri="urn:schemas-microsoft-com:office:smarttags" w:element="PlaceName">
              <w:r w:rsidRPr="00455CBB">
                <w:rPr>
                  <w:rFonts w:ascii="Arial" w:hAnsi="Arial" w:cs="Arial"/>
                  <w:b/>
                  <w:sz w:val="22"/>
                  <w:szCs w:val="22"/>
                  <w:lang w:val="en-US"/>
                </w:rPr>
                <w:t>Polytechnic</w:t>
              </w:r>
            </w:smartTag>
            <w:r w:rsidRPr="00455CBB">
              <w:rPr>
                <w:rFonts w:ascii="Arial" w:hAnsi="Arial" w:cs="Arial"/>
                <w:b/>
                <w:sz w:val="22"/>
                <w:szCs w:val="22"/>
                <w:lang w:val="en-US"/>
              </w:rPr>
              <w:t xml:space="preserve"> </w:t>
            </w:r>
            <w:smartTag w:uri="urn:schemas-microsoft-com:office:smarttags" w:element="PlaceType">
              <w:r w:rsidRPr="00455CBB">
                <w:rPr>
                  <w:rFonts w:ascii="Arial" w:hAnsi="Arial" w:cs="Arial"/>
                  <w:b/>
                  <w:sz w:val="22"/>
                  <w:szCs w:val="22"/>
                  <w:lang w:val="en-US"/>
                </w:rPr>
                <w:t>University</w:t>
              </w:r>
            </w:smartTag>
            <w:r w:rsidRPr="00455CBB">
              <w:rPr>
                <w:rFonts w:ascii="Arial" w:hAnsi="Arial" w:cs="Arial"/>
                <w:b/>
                <w:sz w:val="22"/>
                <w:szCs w:val="22"/>
                <w:lang w:val="en-US"/>
              </w:rPr>
              <w:t xml:space="preserve"> of </w:t>
            </w:r>
            <w:smartTag w:uri="urn:schemas-microsoft-com:office:smarttags" w:element="State">
              <w:r w:rsidRPr="00455CBB">
                <w:rPr>
                  <w:rFonts w:ascii="Arial" w:hAnsi="Arial" w:cs="Arial"/>
                  <w:b/>
                  <w:sz w:val="22"/>
                  <w:szCs w:val="22"/>
                  <w:lang w:val="en-US"/>
                </w:rPr>
                <w:t>Catalonia</w:t>
              </w:r>
            </w:smartTag>
            <w:r w:rsidRPr="00455CBB">
              <w:rPr>
                <w:rFonts w:ascii="Arial" w:hAnsi="Arial" w:cs="Arial"/>
                <w:b/>
                <w:sz w:val="22"/>
                <w:szCs w:val="22"/>
                <w:lang w:val="en-US"/>
              </w:rPr>
              <w:t xml:space="preserve"> (</w:t>
            </w:r>
            <w:smartTag w:uri="urn:schemas-microsoft-com:office:smarttags" w:element="place">
              <w:smartTag w:uri="urn:schemas-microsoft-com:office:smarttags" w:element="country-region">
                <w:r w:rsidRPr="00455CBB">
                  <w:rPr>
                    <w:rFonts w:ascii="Arial" w:hAnsi="Arial" w:cs="Arial"/>
                    <w:b/>
                    <w:sz w:val="22"/>
                    <w:szCs w:val="22"/>
                    <w:lang w:val="en-US"/>
                  </w:rPr>
                  <w:t>Spain</w:t>
                </w:r>
              </w:smartTag>
            </w:smartTag>
            <w:r w:rsidRPr="00455CBB">
              <w:rPr>
                <w:rFonts w:ascii="Arial" w:hAnsi="Arial" w:cs="Arial"/>
                <w:b/>
                <w:sz w:val="22"/>
                <w:szCs w:val="22"/>
                <w:lang w:val="en-US"/>
              </w:rPr>
              <w:t>)</w:t>
            </w:r>
          </w:p>
        </w:tc>
        <w:tc>
          <w:tcPr>
            <w:tcW w:w="1915"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PA</w:t>
            </w:r>
          </w:p>
        </w:tc>
      </w:tr>
      <w:tr w:rsidR="006D5115" w:rsidRPr="005B2653" w:rsidTr="00E6687D">
        <w:tc>
          <w:tcPr>
            <w:tcW w:w="483" w:type="dxa"/>
          </w:tcPr>
          <w:p w:rsidR="006D5115" w:rsidRPr="005B2653" w:rsidRDefault="006D5115" w:rsidP="00DB03CC">
            <w:pPr>
              <w:autoSpaceDE w:val="0"/>
              <w:autoSpaceDN w:val="0"/>
              <w:adjustRightInd w:val="0"/>
              <w:jc w:val="both"/>
              <w:rPr>
                <w:rFonts w:ascii="Arial" w:hAnsi="Arial" w:cs="Arial"/>
                <w:b/>
              </w:rPr>
            </w:pPr>
            <w:r w:rsidRPr="005B2653">
              <w:rPr>
                <w:rFonts w:ascii="Arial" w:hAnsi="Arial" w:cs="Arial"/>
                <w:b/>
                <w:sz w:val="22"/>
                <w:szCs w:val="22"/>
              </w:rPr>
              <w:t>6</w:t>
            </w:r>
          </w:p>
        </w:tc>
        <w:tc>
          <w:tcPr>
            <w:tcW w:w="2719"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GARCIA ALMIRALL</w:t>
            </w:r>
          </w:p>
        </w:tc>
        <w:tc>
          <w:tcPr>
            <w:tcW w:w="2591"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Pilar</w:t>
            </w:r>
          </w:p>
        </w:tc>
        <w:tc>
          <w:tcPr>
            <w:tcW w:w="2403" w:type="dxa"/>
          </w:tcPr>
          <w:p w:rsidR="006D5115" w:rsidRPr="00455CBB" w:rsidRDefault="006D5115" w:rsidP="00D3763F">
            <w:pPr>
              <w:autoSpaceDE w:val="0"/>
              <w:autoSpaceDN w:val="0"/>
              <w:adjustRightInd w:val="0"/>
              <w:rPr>
                <w:rFonts w:ascii="Arial" w:hAnsi="Arial" w:cs="Arial"/>
                <w:b/>
                <w:lang w:val="en-US"/>
              </w:rPr>
            </w:pPr>
            <w:smartTag w:uri="urn:schemas-microsoft-com:office:smarttags" w:element="PlaceName">
              <w:r w:rsidRPr="00455CBB">
                <w:rPr>
                  <w:rFonts w:ascii="Arial" w:hAnsi="Arial" w:cs="Arial"/>
                  <w:b/>
                  <w:sz w:val="22"/>
                  <w:szCs w:val="22"/>
                  <w:lang w:val="en-US"/>
                </w:rPr>
                <w:t>Polytechnic</w:t>
              </w:r>
            </w:smartTag>
            <w:r w:rsidRPr="00455CBB">
              <w:rPr>
                <w:rFonts w:ascii="Arial" w:hAnsi="Arial" w:cs="Arial"/>
                <w:b/>
                <w:sz w:val="22"/>
                <w:szCs w:val="22"/>
                <w:lang w:val="en-US"/>
              </w:rPr>
              <w:t xml:space="preserve"> </w:t>
            </w:r>
            <w:smartTag w:uri="urn:schemas-microsoft-com:office:smarttags" w:element="PlaceType">
              <w:r w:rsidRPr="00455CBB">
                <w:rPr>
                  <w:rFonts w:ascii="Arial" w:hAnsi="Arial" w:cs="Arial"/>
                  <w:b/>
                  <w:sz w:val="22"/>
                  <w:szCs w:val="22"/>
                  <w:lang w:val="en-US"/>
                </w:rPr>
                <w:t>University</w:t>
              </w:r>
            </w:smartTag>
            <w:r w:rsidRPr="00455CBB">
              <w:rPr>
                <w:rFonts w:ascii="Arial" w:hAnsi="Arial" w:cs="Arial"/>
                <w:b/>
                <w:sz w:val="22"/>
                <w:szCs w:val="22"/>
                <w:lang w:val="en-US"/>
              </w:rPr>
              <w:t xml:space="preserve"> of </w:t>
            </w:r>
            <w:smartTag w:uri="urn:schemas-microsoft-com:office:smarttags" w:element="State">
              <w:r w:rsidRPr="00455CBB">
                <w:rPr>
                  <w:rFonts w:ascii="Arial" w:hAnsi="Arial" w:cs="Arial"/>
                  <w:b/>
                  <w:sz w:val="22"/>
                  <w:szCs w:val="22"/>
                  <w:lang w:val="en-US"/>
                </w:rPr>
                <w:t>Catalonia</w:t>
              </w:r>
            </w:smartTag>
            <w:r w:rsidRPr="00455CBB">
              <w:rPr>
                <w:rFonts w:ascii="Arial" w:hAnsi="Arial" w:cs="Arial"/>
                <w:b/>
                <w:sz w:val="22"/>
                <w:szCs w:val="22"/>
                <w:lang w:val="en-US"/>
              </w:rPr>
              <w:t xml:space="preserve"> (</w:t>
            </w:r>
            <w:smartTag w:uri="urn:schemas-microsoft-com:office:smarttags" w:element="place">
              <w:smartTag w:uri="urn:schemas-microsoft-com:office:smarttags" w:element="country-region">
                <w:r w:rsidRPr="00455CBB">
                  <w:rPr>
                    <w:rFonts w:ascii="Arial" w:hAnsi="Arial" w:cs="Arial"/>
                    <w:b/>
                    <w:sz w:val="22"/>
                    <w:szCs w:val="22"/>
                    <w:lang w:val="en-US"/>
                  </w:rPr>
                  <w:t>Spain</w:t>
                </w:r>
              </w:smartTag>
            </w:smartTag>
            <w:r w:rsidRPr="00455CBB">
              <w:rPr>
                <w:rFonts w:ascii="Arial" w:hAnsi="Arial" w:cs="Arial"/>
                <w:b/>
                <w:sz w:val="22"/>
                <w:szCs w:val="22"/>
                <w:lang w:val="en-US"/>
              </w:rPr>
              <w:t>)</w:t>
            </w:r>
          </w:p>
        </w:tc>
        <w:tc>
          <w:tcPr>
            <w:tcW w:w="1915"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PO</w:t>
            </w:r>
          </w:p>
        </w:tc>
      </w:tr>
      <w:tr w:rsidR="006D5115" w:rsidRPr="005B2653" w:rsidTr="00E6687D">
        <w:tc>
          <w:tcPr>
            <w:tcW w:w="483" w:type="dxa"/>
          </w:tcPr>
          <w:p w:rsidR="006D5115" w:rsidRPr="005B2653" w:rsidRDefault="006D5115" w:rsidP="00DB03CC">
            <w:pPr>
              <w:autoSpaceDE w:val="0"/>
              <w:autoSpaceDN w:val="0"/>
              <w:adjustRightInd w:val="0"/>
              <w:jc w:val="both"/>
              <w:rPr>
                <w:rFonts w:ascii="Arial" w:hAnsi="Arial" w:cs="Arial"/>
                <w:b/>
              </w:rPr>
            </w:pPr>
            <w:r w:rsidRPr="005B2653">
              <w:rPr>
                <w:rFonts w:ascii="Arial" w:hAnsi="Arial" w:cs="Arial"/>
                <w:b/>
                <w:sz w:val="22"/>
                <w:szCs w:val="22"/>
              </w:rPr>
              <w:t>7</w:t>
            </w:r>
          </w:p>
        </w:tc>
        <w:tc>
          <w:tcPr>
            <w:tcW w:w="2719"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MARMOLEJO</w:t>
            </w:r>
          </w:p>
        </w:tc>
        <w:tc>
          <w:tcPr>
            <w:tcW w:w="2591"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Carlos</w:t>
            </w:r>
          </w:p>
        </w:tc>
        <w:tc>
          <w:tcPr>
            <w:tcW w:w="2403" w:type="dxa"/>
          </w:tcPr>
          <w:p w:rsidR="006D5115" w:rsidRPr="00455CBB" w:rsidRDefault="006D5115" w:rsidP="00D3763F">
            <w:pPr>
              <w:autoSpaceDE w:val="0"/>
              <w:autoSpaceDN w:val="0"/>
              <w:adjustRightInd w:val="0"/>
              <w:rPr>
                <w:rFonts w:ascii="Arial" w:hAnsi="Arial" w:cs="Arial"/>
                <w:b/>
                <w:lang w:val="en-US"/>
              </w:rPr>
            </w:pPr>
            <w:smartTag w:uri="urn:schemas-microsoft-com:office:smarttags" w:element="PlaceName">
              <w:r w:rsidRPr="00455CBB">
                <w:rPr>
                  <w:rFonts w:ascii="Arial" w:hAnsi="Arial" w:cs="Arial"/>
                  <w:b/>
                  <w:sz w:val="22"/>
                  <w:szCs w:val="22"/>
                  <w:lang w:val="en-US"/>
                </w:rPr>
                <w:t>Polytechnic</w:t>
              </w:r>
            </w:smartTag>
            <w:r w:rsidRPr="00455CBB">
              <w:rPr>
                <w:rFonts w:ascii="Arial" w:hAnsi="Arial" w:cs="Arial"/>
                <w:b/>
                <w:sz w:val="22"/>
                <w:szCs w:val="22"/>
                <w:lang w:val="en-US"/>
              </w:rPr>
              <w:t xml:space="preserve"> </w:t>
            </w:r>
            <w:smartTag w:uri="urn:schemas-microsoft-com:office:smarttags" w:element="PlaceType">
              <w:r w:rsidRPr="00455CBB">
                <w:rPr>
                  <w:rFonts w:ascii="Arial" w:hAnsi="Arial" w:cs="Arial"/>
                  <w:b/>
                  <w:sz w:val="22"/>
                  <w:szCs w:val="22"/>
                  <w:lang w:val="en-US"/>
                </w:rPr>
                <w:t>University</w:t>
              </w:r>
            </w:smartTag>
            <w:r w:rsidRPr="00455CBB">
              <w:rPr>
                <w:rFonts w:ascii="Arial" w:hAnsi="Arial" w:cs="Arial"/>
                <w:b/>
                <w:sz w:val="22"/>
                <w:szCs w:val="22"/>
                <w:lang w:val="en-US"/>
              </w:rPr>
              <w:t xml:space="preserve"> of </w:t>
            </w:r>
            <w:smartTag w:uri="urn:schemas-microsoft-com:office:smarttags" w:element="State">
              <w:r w:rsidRPr="00455CBB">
                <w:rPr>
                  <w:rFonts w:ascii="Arial" w:hAnsi="Arial" w:cs="Arial"/>
                  <w:b/>
                  <w:sz w:val="22"/>
                  <w:szCs w:val="22"/>
                  <w:lang w:val="en-US"/>
                </w:rPr>
                <w:t>Catalonia</w:t>
              </w:r>
            </w:smartTag>
            <w:r w:rsidRPr="00455CBB">
              <w:rPr>
                <w:rFonts w:ascii="Arial" w:hAnsi="Arial" w:cs="Arial"/>
                <w:b/>
                <w:sz w:val="22"/>
                <w:szCs w:val="22"/>
                <w:lang w:val="en-US"/>
              </w:rPr>
              <w:t xml:space="preserve"> (</w:t>
            </w:r>
            <w:smartTag w:uri="urn:schemas-microsoft-com:office:smarttags" w:element="place">
              <w:smartTag w:uri="urn:schemas-microsoft-com:office:smarttags" w:element="country-region">
                <w:r w:rsidRPr="00455CBB">
                  <w:rPr>
                    <w:rFonts w:ascii="Arial" w:hAnsi="Arial" w:cs="Arial"/>
                    <w:b/>
                    <w:sz w:val="22"/>
                    <w:szCs w:val="22"/>
                    <w:lang w:val="en-US"/>
                  </w:rPr>
                  <w:t>Spain</w:t>
                </w:r>
              </w:smartTag>
            </w:smartTag>
            <w:r w:rsidRPr="00455CBB">
              <w:rPr>
                <w:rFonts w:ascii="Arial" w:hAnsi="Arial" w:cs="Arial"/>
                <w:b/>
                <w:sz w:val="22"/>
                <w:szCs w:val="22"/>
                <w:lang w:val="en-US"/>
              </w:rPr>
              <w:t>)</w:t>
            </w:r>
          </w:p>
        </w:tc>
        <w:tc>
          <w:tcPr>
            <w:tcW w:w="1915"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PA</w:t>
            </w:r>
          </w:p>
        </w:tc>
      </w:tr>
      <w:tr w:rsidR="006D5115" w:rsidRPr="005B2653" w:rsidTr="00E6687D">
        <w:tc>
          <w:tcPr>
            <w:tcW w:w="483" w:type="dxa"/>
          </w:tcPr>
          <w:p w:rsidR="006D5115" w:rsidRPr="005B2653" w:rsidRDefault="006D5115" w:rsidP="00DB03CC">
            <w:pPr>
              <w:autoSpaceDE w:val="0"/>
              <w:autoSpaceDN w:val="0"/>
              <w:adjustRightInd w:val="0"/>
              <w:jc w:val="both"/>
              <w:rPr>
                <w:rFonts w:ascii="Arial" w:hAnsi="Arial" w:cs="Arial"/>
                <w:b/>
              </w:rPr>
            </w:pPr>
            <w:r w:rsidRPr="005B2653">
              <w:rPr>
                <w:rFonts w:ascii="Arial" w:hAnsi="Arial" w:cs="Arial"/>
                <w:b/>
                <w:sz w:val="22"/>
                <w:szCs w:val="22"/>
              </w:rPr>
              <w:t>8</w:t>
            </w:r>
          </w:p>
        </w:tc>
        <w:tc>
          <w:tcPr>
            <w:tcW w:w="2719"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FICARI</w:t>
            </w:r>
          </w:p>
        </w:tc>
        <w:tc>
          <w:tcPr>
            <w:tcW w:w="2591"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Valerio</w:t>
            </w:r>
          </w:p>
        </w:tc>
        <w:tc>
          <w:tcPr>
            <w:tcW w:w="2403"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Università Tor Vergata</w:t>
            </w:r>
          </w:p>
        </w:tc>
        <w:tc>
          <w:tcPr>
            <w:tcW w:w="1915"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PO</w:t>
            </w:r>
          </w:p>
        </w:tc>
      </w:tr>
      <w:tr w:rsidR="006D5115" w:rsidRPr="005B2653" w:rsidTr="00E6687D">
        <w:tc>
          <w:tcPr>
            <w:tcW w:w="483" w:type="dxa"/>
          </w:tcPr>
          <w:p w:rsidR="006D5115" w:rsidRPr="005B2653" w:rsidRDefault="006D5115" w:rsidP="00DB03CC">
            <w:pPr>
              <w:autoSpaceDE w:val="0"/>
              <w:autoSpaceDN w:val="0"/>
              <w:adjustRightInd w:val="0"/>
              <w:jc w:val="both"/>
              <w:rPr>
                <w:rFonts w:ascii="Arial" w:hAnsi="Arial" w:cs="Arial"/>
                <w:b/>
              </w:rPr>
            </w:pPr>
            <w:r w:rsidRPr="005B2653">
              <w:rPr>
                <w:rFonts w:ascii="Arial" w:hAnsi="Arial" w:cs="Arial"/>
                <w:b/>
                <w:sz w:val="22"/>
                <w:szCs w:val="22"/>
              </w:rPr>
              <w:t>9</w:t>
            </w:r>
          </w:p>
        </w:tc>
        <w:tc>
          <w:tcPr>
            <w:tcW w:w="2719"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ABATECOLA</w:t>
            </w:r>
          </w:p>
        </w:tc>
        <w:tc>
          <w:tcPr>
            <w:tcW w:w="2591"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Gianpaolo</w:t>
            </w:r>
          </w:p>
        </w:tc>
        <w:tc>
          <w:tcPr>
            <w:tcW w:w="2403"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Università Tor Vergata</w:t>
            </w:r>
          </w:p>
        </w:tc>
        <w:tc>
          <w:tcPr>
            <w:tcW w:w="1915" w:type="dxa"/>
          </w:tcPr>
          <w:p w:rsidR="006D5115" w:rsidRPr="005B2653" w:rsidRDefault="006D5115" w:rsidP="00CD723A">
            <w:pPr>
              <w:autoSpaceDE w:val="0"/>
              <w:autoSpaceDN w:val="0"/>
              <w:adjustRightInd w:val="0"/>
              <w:rPr>
                <w:rFonts w:ascii="Arial" w:hAnsi="Arial" w:cs="Arial"/>
                <w:b/>
              </w:rPr>
            </w:pPr>
            <w:r>
              <w:rPr>
                <w:rFonts w:ascii="Arial" w:hAnsi="Arial" w:cs="Arial"/>
                <w:b/>
                <w:sz w:val="22"/>
                <w:szCs w:val="22"/>
              </w:rPr>
              <w:t>PA</w:t>
            </w:r>
          </w:p>
        </w:tc>
      </w:tr>
      <w:tr w:rsidR="006D5115" w:rsidRPr="005B2653" w:rsidTr="00E6687D">
        <w:tc>
          <w:tcPr>
            <w:tcW w:w="483" w:type="dxa"/>
          </w:tcPr>
          <w:p w:rsidR="006D5115" w:rsidRPr="005B2653" w:rsidRDefault="006D5115" w:rsidP="00DB03CC">
            <w:pPr>
              <w:autoSpaceDE w:val="0"/>
              <w:autoSpaceDN w:val="0"/>
              <w:adjustRightInd w:val="0"/>
              <w:jc w:val="both"/>
              <w:rPr>
                <w:rFonts w:ascii="Arial" w:hAnsi="Arial" w:cs="Arial"/>
                <w:b/>
              </w:rPr>
            </w:pPr>
            <w:r w:rsidRPr="005B2653">
              <w:rPr>
                <w:rFonts w:ascii="Arial" w:hAnsi="Arial" w:cs="Arial"/>
                <w:b/>
                <w:sz w:val="22"/>
                <w:szCs w:val="22"/>
              </w:rPr>
              <w:t>10</w:t>
            </w:r>
          </w:p>
        </w:tc>
        <w:tc>
          <w:tcPr>
            <w:tcW w:w="2719"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SCIMONE</w:t>
            </w:r>
          </w:p>
        </w:tc>
        <w:tc>
          <w:tcPr>
            <w:tcW w:w="2591"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Xenia</w:t>
            </w:r>
          </w:p>
        </w:tc>
        <w:tc>
          <w:tcPr>
            <w:tcW w:w="2403"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Università Tor Vergata</w:t>
            </w:r>
          </w:p>
        </w:tc>
        <w:tc>
          <w:tcPr>
            <w:tcW w:w="1915" w:type="dxa"/>
          </w:tcPr>
          <w:p w:rsidR="006D5115" w:rsidRPr="005B2653" w:rsidRDefault="006D5115" w:rsidP="00D3763F">
            <w:pPr>
              <w:autoSpaceDE w:val="0"/>
              <w:autoSpaceDN w:val="0"/>
              <w:adjustRightInd w:val="0"/>
              <w:rPr>
                <w:rFonts w:ascii="Arial" w:hAnsi="Arial" w:cs="Arial"/>
                <w:b/>
              </w:rPr>
            </w:pPr>
            <w:r>
              <w:rPr>
                <w:rFonts w:ascii="Arial" w:hAnsi="Arial" w:cs="Arial"/>
                <w:b/>
                <w:sz w:val="22"/>
                <w:szCs w:val="22"/>
              </w:rPr>
              <w:t>Dottorando</w:t>
            </w:r>
          </w:p>
        </w:tc>
      </w:tr>
      <w:tr w:rsidR="006D5115" w:rsidRPr="005B2653" w:rsidTr="00E6687D">
        <w:tc>
          <w:tcPr>
            <w:tcW w:w="483" w:type="dxa"/>
          </w:tcPr>
          <w:p w:rsidR="006D5115" w:rsidRPr="005B2653" w:rsidRDefault="006D5115" w:rsidP="00DB03CC">
            <w:pPr>
              <w:autoSpaceDE w:val="0"/>
              <w:autoSpaceDN w:val="0"/>
              <w:adjustRightInd w:val="0"/>
              <w:jc w:val="both"/>
              <w:rPr>
                <w:rFonts w:ascii="Arial" w:hAnsi="Arial" w:cs="Arial"/>
                <w:b/>
              </w:rPr>
            </w:pPr>
            <w:r>
              <w:rPr>
                <w:rFonts w:ascii="Arial" w:hAnsi="Arial" w:cs="Arial"/>
                <w:b/>
                <w:sz w:val="22"/>
                <w:szCs w:val="22"/>
              </w:rPr>
              <w:t>11</w:t>
            </w:r>
          </w:p>
        </w:tc>
        <w:tc>
          <w:tcPr>
            <w:tcW w:w="2719" w:type="dxa"/>
          </w:tcPr>
          <w:p w:rsidR="006D5115" w:rsidRDefault="006D5115" w:rsidP="00D3763F">
            <w:pPr>
              <w:autoSpaceDE w:val="0"/>
              <w:autoSpaceDN w:val="0"/>
              <w:adjustRightInd w:val="0"/>
              <w:rPr>
                <w:rFonts w:ascii="Arial" w:hAnsi="Arial" w:cs="Arial"/>
                <w:b/>
              </w:rPr>
            </w:pPr>
            <w:r>
              <w:rPr>
                <w:rFonts w:ascii="Arial" w:hAnsi="Arial" w:cs="Arial"/>
                <w:b/>
                <w:sz w:val="22"/>
                <w:szCs w:val="22"/>
              </w:rPr>
              <w:t>URBANI</w:t>
            </w:r>
          </w:p>
        </w:tc>
        <w:tc>
          <w:tcPr>
            <w:tcW w:w="2591" w:type="dxa"/>
          </w:tcPr>
          <w:p w:rsidR="006D5115" w:rsidRDefault="006D5115" w:rsidP="00D3763F">
            <w:pPr>
              <w:autoSpaceDE w:val="0"/>
              <w:autoSpaceDN w:val="0"/>
              <w:adjustRightInd w:val="0"/>
              <w:rPr>
                <w:rFonts w:ascii="Arial" w:hAnsi="Arial" w:cs="Arial"/>
                <w:b/>
              </w:rPr>
            </w:pPr>
            <w:r>
              <w:rPr>
                <w:rFonts w:ascii="Arial" w:hAnsi="Arial" w:cs="Arial"/>
                <w:b/>
                <w:sz w:val="22"/>
                <w:szCs w:val="22"/>
              </w:rPr>
              <w:t>Paolo</w:t>
            </w:r>
          </w:p>
        </w:tc>
        <w:tc>
          <w:tcPr>
            <w:tcW w:w="2403" w:type="dxa"/>
          </w:tcPr>
          <w:p w:rsidR="006D5115" w:rsidRDefault="006D5115" w:rsidP="00D3763F">
            <w:pPr>
              <w:autoSpaceDE w:val="0"/>
              <w:autoSpaceDN w:val="0"/>
              <w:adjustRightInd w:val="0"/>
              <w:rPr>
                <w:rFonts w:ascii="Arial" w:hAnsi="Arial" w:cs="Arial"/>
                <w:b/>
              </w:rPr>
            </w:pPr>
            <w:r>
              <w:rPr>
                <w:rFonts w:ascii="Arial" w:hAnsi="Arial" w:cs="Arial"/>
                <w:b/>
                <w:sz w:val="22"/>
              </w:rPr>
              <w:t>Architettura</w:t>
            </w:r>
          </w:p>
        </w:tc>
        <w:tc>
          <w:tcPr>
            <w:tcW w:w="1915" w:type="dxa"/>
          </w:tcPr>
          <w:p w:rsidR="006D5115" w:rsidRDefault="006D5115" w:rsidP="00D3763F">
            <w:pPr>
              <w:autoSpaceDE w:val="0"/>
              <w:autoSpaceDN w:val="0"/>
              <w:adjustRightInd w:val="0"/>
              <w:rPr>
                <w:rFonts w:ascii="Arial" w:hAnsi="Arial" w:cs="Arial"/>
                <w:b/>
              </w:rPr>
            </w:pPr>
            <w:r>
              <w:rPr>
                <w:rFonts w:ascii="Arial" w:hAnsi="Arial" w:cs="Arial"/>
                <w:b/>
                <w:sz w:val="22"/>
                <w:szCs w:val="22"/>
              </w:rPr>
              <w:t>Già PO</w:t>
            </w:r>
          </w:p>
        </w:tc>
      </w:tr>
      <w:tr w:rsidR="006D5115" w:rsidRPr="005B2653" w:rsidTr="00E6687D">
        <w:tc>
          <w:tcPr>
            <w:tcW w:w="483" w:type="dxa"/>
          </w:tcPr>
          <w:p w:rsidR="006D5115" w:rsidRDefault="006D5115" w:rsidP="00DB03CC">
            <w:pPr>
              <w:autoSpaceDE w:val="0"/>
              <w:autoSpaceDN w:val="0"/>
              <w:adjustRightInd w:val="0"/>
              <w:jc w:val="both"/>
              <w:rPr>
                <w:rFonts w:ascii="Arial" w:hAnsi="Arial" w:cs="Arial"/>
                <w:b/>
              </w:rPr>
            </w:pPr>
            <w:r>
              <w:rPr>
                <w:rFonts w:ascii="Arial" w:hAnsi="Arial" w:cs="Arial"/>
                <w:b/>
                <w:sz w:val="22"/>
                <w:szCs w:val="22"/>
              </w:rPr>
              <w:t>12</w:t>
            </w:r>
          </w:p>
        </w:tc>
        <w:tc>
          <w:tcPr>
            <w:tcW w:w="2719" w:type="dxa"/>
          </w:tcPr>
          <w:p w:rsidR="006D5115" w:rsidRDefault="006D5115" w:rsidP="00D3763F">
            <w:pPr>
              <w:autoSpaceDE w:val="0"/>
              <w:autoSpaceDN w:val="0"/>
              <w:adjustRightInd w:val="0"/>
              <w:rPr>
                <w:rFonts w:ascii="Arial" w:hAnsi="Arial" w:cs="Arial"/>
                <w:b/>
              </w:rPr>
            </w:pPr>
            <w:r>
              <w:rPr>
                <w:rFonts w:ascii="Arial" w:hAnsi="Arial" w:cs="Arial"/>
                <w:b/>
                <w:sz w:val="22"/>
                <w:szCs w:val="22"/>
              </w:rPr>
              <w:t>BARATTA</w:t>
            </w:r>
          </w:p>
        </w:tc>
        <w:tc>
          <w:tcPr>
            <w:tcW w:w="2591" w:type="dxa"/>
          </w:tcPr>
          <w:p w:rsidR="006D5115" w:rsidRDefault="006D5115" w:rsidP="00D3763F">
            <w:pPr>
              <w:autoSpaceDE w:val="0"/>
              <w:autoSpaceDN w:val="0"/>
              <w:adjustRightInd w:val="0"/>
              <w:rPr>
                <w:rFonts w:ascii="Arial" w:hAnsi="Arial" w:cs="Arial"/>
                <w:b/>
              </w:rPr>
            </w:pPr>
            <w:r>
              <w:rPr>
                <w:rFonts w:ascii="Arial" w:hAnsi="Arial" w:cs="Arial"/>
                <w:b/>
                <w:sz w:val="22"/>
                <w:szCs w:val="22"/>
              </w:rPr>
              <w:t>Adolfo</w:t>
            </w:r>
          </w:p>
        </w:tc>
        <w:tc>
          <w:tcPr>
            <w:tcW w:w="2403" w:type="dxa"/>
          </w:tcPr>
          <w:p w:rsidR="006D5115" w:rsidRDefault="006D5115" w:rsidP="00D3763F">
            <w:pPr>
              <w:autoSpaceDE w:val="0"/>
              <w:autoSpaceDN w:val="0"/>
              <w:adjustRightInd w:val="0"/>
              <w:rPr>
                <w:rFonts w:ascii="Arial" w:hAnsi="Arial" w:cs="Arial"/>
                <w:b/>
              </w:rPr>
            </w:pPr>
            <w:r>
              <w:rPr>
                <w:rFonts w:ascii="Arial" w:hAnsi="Arial" w:cs="Arial"/>
                <w:b/>
                <w:sz w:val="22"/>
              </w:rPr>
              <w:t>Architettura</w:t>
            </w:r>
          </w:p>
        </w:tc>
        <w:tc>
          <w:tcPr>
            <w:tcW w:w="1915" w:type="dxa"/>
          </w:tcPr>
          <w:p w:rsidR="006D5115" w:rsidRDefault="006D5115" w:rsidP="00D3763F">
            <w:pPr>
              <w:autoSpaceDE w:val="0"/>
              <w:autoSpaceDN w:val="0"/>
              <w:adjustRightInd w:val="0"/>
              <w:rPr>
                <w:rFonts w:ascii="Arial" w:hAnsi="Arial" w:cs="Arial"/>
                <w:b/>
              </w:rPr>
            </w:pPr>
            <w:r>
              <w:rPr>
                <w:rFonts w:ascii="Arial" w:hAnsi="Arial" w:cs="Arial"/>
                <w:b/>
                <w:sz w:val="22"/>
                <w:szCs w:val="22"/>
              </w:rPr>
              <w:t>PA</w:t>
            </w:r>
          </w:p>
        </w:tc>
      </w:tr>
      <w:tr w:rsidR="006D5115" w:rsidRPr="005B2653" w:rsidTr="00E6687D">
        <w:tc>
          <w:tcPr>
            <w:tcW w:w="483" w:type="dxa"/>
          </w:tcPr>
          <w:p w:rsidR="006D5115" w:rsidRDefault="006D5115" w:rsidP="00DB03CC">
            <w:pPr>
              <w:autoSpaceDE w:val="0"/>
              <w:autoSpaceDN w:val="0"/>
              <w:adjustRightInd w:val="0"/>
              <w:jc w:val="both"/>
              <w:rPr>
                <w:rFonts w:ascii="Arial" w:hAnsi="Arial" w:cs="Arial"/>
                <w:b/>
              </w:rPr>
            </w:pPr>
            <w:r>
              <w:rPr>
                <w:rFonts w:ascii="Arial" w:hAnsi="Arial" w:cs="Arial"/>
                <w:b/>
                <w:sz w:val="22"/>
                <w:szCs w:val="22"/>
              </w:rPr>
              <w:t>13</w:t>
            </w:r>
          </w:p>
        </w:tc>
        <w:tc>
          <w:tcPr>
            <w:tcW w:w="2719" w:type="dxa"/>
          </w:tcPr>
          <w:p w:rsidR="006D5115" w:rsidRDefault="006D5115" w:rsidP="00D3763F">
            <w:pPr>
              <w:autoSpaceDE w:val="0"/>
              <w:autoSpaceDN w:val="0"/>
              <w:adjustRightInd w:val="0"/>
              <w:rPr>
                <w:rFonts w:ascii="Arial" w:hAnsi="Arial" w:cs="Arial"/>
                <w:b/>
              </w:rPr>
            </w:pPr>
            <w:r>
              <w:rPr>
                <w:rFonts w:ascii="Arial" w:hAnsi="Arial" w:cs="Arial"/>
                <w:b/>
                <w:sz w:val="22"/>
                <w:szCs w:val="22"/>
              </w:rPr>
              <w:t>PALLOTTINO</w:t>
            </w:r>
          </w:p>
        </w:tc>
        <w:tc>
          <w:tcPr>
            <w:tcW w:w="2591" w:type="dxa"/>
          </w:tcPr>
          <w:p w:rsidR="006D5115" w:rsidRDefault="006D5115" w:rsidP="00D3763F">
            <w:pPr>
              <w:autoSpaceDE w:val="0"/>
              <w:autoSpaceDN w:val="0"/>
              <w:adjustRightInd w:val="0"/>
              <w:rPr>
                <w:rFonts w:ascii="Arial" w:hAnsi="Arial" w:cs="Arial"/>
                <w:b/>
              </w:rPr>
            </w:pPr>
            <w:r>
              <w:rPr>
                <w:rFonts w:ascii="Arial" w:hAnsi="Arial" w:cs="Arial"/>
                <w:b/>
                <w:sz w:val="22"/>
                <w:szCs w:val="22"/>
              </w:rPr>
              <w:t>Elisabetta</w:t>
            </w:r>
          </w:p>
        </w:tc>
        <w:tc>
          <w:tcPr>
            <w:tcW w:w="2403" w:type="dxa"/>
          </w:tcPr>
          <w:p w:rsidR="006D5115" w:rsidRDefault="006D5115" w:rsidP="00D3763F">
            <w:pPr>
              <w:autoSpaceDE w:val="0"/>
              <w:autoSpaceDN w:val="0"/>
              <w:adjustRightInd w:val="0"/>
              <w:rPr>
                <w:rFonts w:ascii="Arial" w:hAnsi="Arial" w:cs="Arial"/>
                <w:b/>
              </w:rPr>
            </w:pPr>
            <w:r>
              <w:rPr>
                <w:rFonts w:ascii="Arial" w:hAnsi="Arial" w:cs="Arial"/>
                <w:b/>
                <w:sz w:val="22"/>
              </w:rPr>
              <w:t>Architettura</w:t>
            </w:r>
          </w:p>
        </w:tc>
        <w:tc>
          <w:tcPr>
            <w:tcW w:w="1915" w:type="dxa"/>
          </w:tcPr>
          <w:p w:rsidR="006D5115" w:rsidRDefault="006D5115" w:rsidP="00D3763F">
            <w:pPr>
              <w:autoSpaceDE w:val="0"/>
              <w:autoSpaceDN w:val="0"/>
              <w:adjustRightInd w:val="0"/>
              <w:rPr>
                <w:rFonts w:ascii="Arial" w:hAnsi="Arial" w:cs="Arial"/>
                <w:b/>
              </w:rPr>
            </w:pPr>
            <w:r>
              <w:rPr>
                <w:rFonts w:ascii="Arial" w:hAnsi="Arial" w:cs="Arial"/>
                <w:b/>
                <w:sz w:val="22"/>
                <w:szCs w:val="22"/>
              </w:rPr>
              <w:t>PO</w:t>
            </w:r>
          </w:p>
        </w:tc>
      </w:tr>
      <w:tr w:rsidR="006D5115" w:rsidRPr="005B2653" w:rsidTr="00E6687D">
        <w:tc>
          <w:tcPr>
            <w:tcW w:w="483" w:type="dxa"/>
          </w:tcPr>
          <w:p w:rsidR="006D5115" w:rsidRDefault="006D5115" w:rsidP="00DB03CC">
            <w:pPr>
              <w:autoSpaceDE w:val="0"/>
              <w:autoSpaceDN w:val="0"/>
              <w:adjustRightInd w:val="0"/>
              <w:jc w:val="both"/>
              <w:rPr>
                <w:rFonts w:ascii="Arial" w:hAnsi="Arial" w:cs="Arial"/>
                <w:b/>
              </w:rPr>
            </w:pPr>
            <w:r>
              <w:rPr>
                <w:rFonts w:ascii="Arial" w:hAnsi="Arial" w:cs="Arial"/>
                <w:b/>
                <w:sz w:val="22"/>
                <w:szCs w:val="22"/>
              </w:rPr>
              <w:t>14</w:t>
            </w:r>
          </w:p>
        </w:tc>
        <w:tc>
          <w:tcPr>
            <w:tcW w:w="2719" w:type="dxa"/>
          </w:tcPr>
          <w:p w:rsidR="006D5115" w:rsidRDefault="006D5115" w:rsidP="00D3763F">
            <w:pPr>
              <w:autoSpaceDE w:val="0"/>
              <w:autoSpaceDN w:val="0"/>
              <w:adjustRightInd w:val="0"/>
              <w:rPr>
                <w:rFonts w:ascii="Arial" w:hAnsi="Arial" w:cs="Arial"/>
                <w:b/>
              </w:rPr>
            </w:pPr>
            <w:r>
              <w:rPr>
                <w:rFonts w:ascii="Arial" w:hAnsi="Arial" w:cs="Arial"/>
                <w:b/>
                <w:sz w:val="22"/>
                <w:szCs w:val="22"/>
              </w:rPr>
              <w:t>AMATO</w:t>
            </w:r>
          </w:p>
        </w:tc>
        <w:tc>
          <w:tcPr>
            <w:tcW w:w="2591" w:type="dxa"/>
          </w:tcPr>
          <w:p w:rsidR="006D5115" w:rsidRDefault="006D5115" w:rsidP="00D3763F">
            <w:pPr>
              <w:autoSpaceDE w:val="0"/>
              <w:autoSpaceDN w:val="0"/>
              <w:adjustRightInd w:val="0"/>
              <w:rPr>
                <w:rFonts w:ascii="Arial" w:hAnsi="Arial" w:cs="Arial"/>
                <w:b/>
              </w:rPr>
            </w:pPr>
            <w:r>
              <w:rPr>
                <w:rFonts w:ascii="Arial" w:hAnsi="Arial" w:cs="Arial"/>
                <w:b/>
                <w:sz w:val="22"/>
                <w:szCs w:val="22"/>
              </w:rPr>
              <w:t>Chiara</w:t>
            </w:r>
          </w:p>
        </w:tc>
        <w:tc>
          <w:tcPr>
            <w:tcW w:w="2403" w:type="dxa"/>
          </w:tcPr>
          <w:p w:rsidR="006D5115" w:rsidRDefault="006D5115" w:rsidP="00D3763F">
            <w:pPr>
              <w:autoSpaceDE w:val="0"/>
              <w:autoSpaceDN w:val="0"/>
              <w:adjustRightInd w:val="0"/>
              <w:rPr>
                <w:rFonts w:ascii="Arial" w:hAnsi="Arial" w:cs="Arial"/>
                <w:b/>
              </w:rPr>
            </w:pPr>
            <w:r>
              <w:rPr>
                <w:rFonts w:ascii="Arial" w:hAnsi="Arial" w:cs="Arial"/>
                <w:b/>
                <w:sz w:val="22"/>
              </w:rPr>
              <w:t>Architettura</w:t>
            </w:r>
          </w:p>
        </w:tc>
        <w:tc>
          <w:tcPr>
            <w:tcW w:w="1915" w:type="dxa"/>
          </w:tcPr>
          <w:p w:rsidR="006D5115" w:rsidRDefault="006D5115" w:rsidP="00D3763F">
            <w:pPr>
              <w:autoSpaceDE w:val="0"/>
              <w:autoSpaceDN w:val="0"/>
              <w:adjustRightInd w:val="0"/>
              <w:rPr>
                <w:rFonts w:ascii="Arial" w:hAnsi="Arial" w:cs="Arial"/>
                <w:b/>
              </w:rPr>
            </w:pPr>
            <w:r>
              <w:rPr>
                <w:rFonts w:ascii="Arial" w:hAnsi="Arial" w:cs="Arial"/>
                <w:b/>
                <w:sz w:val="22"/>
                <w:szCs w:val="22"/>
              </w:rPr>
              <w:t>Assegnista</w:t>
            </w:r>
          </w:p>
        </w:tc>
      </w:tr>
      <w:tr w:rsidR="006D5115" w:rsidRPr="005B2653" w:rsidTr="00E6687D">
        <w:tc>
          <w:tcPr>
            <w:tcW w:w="483" w:type="dxa"/>
          </w:tcPr>
          <w:p w:rsidR="006D5115" w:rsidRDefault="006D5115" w:rsidP="00DB03CC">
            <w:pPr>
              <w:autoSpaceDE w:val="0"/>
              <w:autoSpaceDN w:val="0"/>
              <w:adjustRightInd w:val="0"/>
              <w:jc w:val="both"/>
              <w:rPr>
                <w:rFonts w:ascii="Arial" w:hAnsi="Arial" w:cs="Arial"/>
                <w:b/>
              </w:rPr>
            </w:pPr>
            <w:r>
              <w:rPr>
                <w:rFonts w:ascii="Arial" w:hAnsi="Arial" w:cs="Arial"/>
                <w:b/>
                <w:sz w:val="22"/>
                <w:szCs w:val="22"/>
              </w:rPr>
              <w:t>15</w:t>
            </w:r>
          </w:p>
        </w:tc>
        <w:tc>
          <w:tcPr>
            <w:tcW w:w="2719" w:type="dxa"/>
          </w:tcPr>
          <w:p w:rsidR="006D5115" w:rsidRDefault="006D5115" w:rsidP="00D3763F">
            <w:pPr>
              <w:autoSpaceDE w:val="0"/>
              <w:autoSpaceDN w:val="0"/>
              <w:adjustRightInd w:val="0"/>
              <w:rPr>
                <w:rFonts w:ascii="Arial" w:hAnsi="Arial" w:cs="Arial"/>
                <w:b/>
              </w:rPr>
            </w:pPr>
            <w:r>
              <w:rPr>
                <w:rFonts w:ascii="Arial" w:hAnsi="Arial" w:cs="Arial"/>
                <w:b/>
                <w:sz w:val="22"/>
                <w:szCs w:val="22"/>
              </w:rPr>
              <w:t>PALAZZO</w:t>
            </w:r>
          </w:p>
        </w:tc>
        <w:tc>
          <w:tcPr>
            <w:tcW w:w="2591" w:type="dxa"/>
          </w:tcPr>
          <w:p w:rsidR="006D5115" w:rsidRDefault="006D5115" w:rsidP="00D3763F">
            <w:pPr>
              <w:autoSpaceDE w:val="0"/>
              <w:autoSpaceDN w:val="0"/>
              <w:adjustRightInd w:val="0"/>
              <w:rPr>
                <w:rFonts w:ascii="Arial" w:hAnsi="Arial" w:cs="Arial"/>
                <w:b/>
              </w:rPr>
            </w:pPr>
            <w:r>
              <w:rPr>
                <w:rFonts w:ascii="Arial" w:hAnsi="Arial" w:cs="Arial"/>
                <w:b/>
                <w:sz w:val="22"/>
                <w:szCs w:val="22"/>
              </w:rPr>
              <w:t>Anna Laura</w:t>
            </w:r>
          </w:p>
        </w:tc>
        <w:tc>
          <w:tcPr>
            <w:tcW w:w="2403" w:type="dxa"/>
          </w:tcPr>
          <w:p w:rsidR="006D5115" w:rsidRDefault="006D5115" w:rsidP="00D3763F">
            <w:pPr>
              <w:autoSpaceDE w:val="0"/>
              <w:autoSpaceDN w:val="0"/>
              <w:adjustRightInd w:val="0"/>
              <w:rPr>
                <w:rFonts w:ascii="Arial" w:hAnsi="Arial" w:cs="Arial"/>
                <w:b/>
              </w:rPr>
            </w:pPr>
            <w:r>
              <w:rPr>
                <w:rFonts w:ascii="Arial" w:hAnsi="Arial" w:cs="Arial"/>
                <w:b/>
                <w:sz w:val="22"/>
              </w:rPr>
              <w:t>Architettura</w:t>
            </w:r>
          </w:p>
        </w:tc>
        <w:tc>
          <w:tcPr>
            <w:tcW w:w="1915" w:type="dxa"/>
          </w:tcPr>
          <w:p w:rsidR="006D5115" w:rsidRDefault="006D5115" w:rsidP="00D3763F">
            <w:pPr>
              <w:autoSpaceDE w:val="0"/>
              <w:autoSpaceDN w:val="0"/>
              <w:adjustRightInd w:val="0"/>
              <w:rPr>
                <w:rFonts w:ascii="Arial" w:hAnsi="Arial" w:cs="Arial"/>
                <w:b/>
              </w:rPr>
            </w:pPr>
            <w:r>
              <w:rPr>
                <w:rFonts w:ascii="Arial" w:hAnsi="Arial" w:cs="Arial"/>
                <w:b/>
                <w:sz w:val="22"/>
                <w:szCs w:val="22"/>
              </w:rPr>
              <w:t>PA</w:t>
            </w:r>
          </w:p>
        </w:tc>
      </w:tr>
      <w:tr w:rsidR="006D5115" w:rsidRPr="00334CAD" w:rsidTr="00E6687D">
        <w:tc>
          <w:tcPr>
            <w:tcW w:w="483" w:type="dxa"/>
          </w:tcPr>
          <w:p w:rsidR="006D5115" w:rsidRDefault="006D5115" w:rsidP="00334CAD">
            <w:pPr>
              <w:autoSpaceDE w:val="0"/>
              <w:autoSpaceDN w:val="0"/>
              <w:adjustRightInd w:val="0"/>
              <w:rPr>
                <w:rFonts w:ascii="Arial" w:hAnsi="Arial" w:cs="Arial"/>
                <w:b/>
              </w:rPr>
            </w:pPr>
            <w:r>
              <w:rPr>
                <w:rFonts w:ascii="Arial" w:hAnsi="Arial" w:cs="Arial"/>
                <w:b/>
                <w:sz w:val="22"/>
                <w:szCs w:val="22"/>
              </w:rPr>
              <w:lastRenderedPageBreak/>
              <w:t>16</w:t>
            </w:r>
          </w:p>
        </w:tc>
        <w:tc>
          <w:tcPr>
            <w:tcW w:w="2719" w:type="dxa"/>
          </w:tcPr>
          <w:p w:rsidR="006D5115" w:rsidRDefault="006D5115" w:rsidP="00334CAD">
            <w:pPr>
              <w:autoSpaceDE w:val="0"/>
              <w:autoSpaceDN w:val="0"/>
              <w:adjustRightInd w:val="0"/>
              <w:rPr>
                <w:rFonts w:ascii="Arial" w:hAnsi="Arial" w:cs="Arial"/>
                <w:b/>
              </w:rPr>
            </w:pPr>
            <w:r w:rsidRPr="00334CAD">
              <w:rPr>
                <w:rFonts w:ascii="Arial" w:hAnsi="Arial" w:cs="Arial"/>
                <w:b/>
                <w:sz w:val="22"/>
                <w:szCs w:val="22"/>
              </w:rPr>
              <w:t>ZAMPILLI</w:t>
            </w:r>
          </w:p>
        </w:tc>
        <w:tc>
          <w:tcPr>
            <w:tcW w:w="2591" w:type="dxa"/>
          </w:tcPr>
          <w:p w:rsidR="006D5115" w:rsidRDefault="006D5115" w:rsidP="00334CAD">
            <w:pPr>
              <w:autoSpaceDE w:val="0"/>
              <w:autoSpaceDN w:val="0"/>
              <w:adjustRightInd w:val="0"/>
              <w:rPr>
                <w:rFonts w:ascii="Arial" w:hAnsi="Arial" w:cs="Arial"/>
                <w:b/>
              </w:rPr>
            </w:pPr>
            <w:r w:rsidRPr="00334CAD">
              <w:rPr>
                <w:rFonts w:ascii="Arial" w:hAnsi="Arial" w:cs="Arial"/>
                <w:b/>
                <w:sz w:val="22"/>
                <w:szCs w:val="22"/>
              </w:rPr>
              <w:t>Michele</w:t>
            </w:r>
          </w:p>
        </w:tc>
        <w:tc>
          <w:tcPr>
            <w:tcW w:w="2403" w:type="dxa"/>
          </w:tcPr>
          <w:p w:rsidR="006D5115" w:rsidRPr="00334CAD" w:rsidRDefault="006D5115" w:rsidP="00334CAD">
            <w:pPr>
              <w:autoSpaceDE w:val="0"/>
              <w:autoSpaceDN w:val="0"/>
              <w:adjustRightInd w:val="0"/>
              <w:rPr>
                <w:rFonts w:ascii="Arial" w:hAnsi="Arial" w:cs="Arial"/>
                <w:b/>
              </w:rPr>
            </w:pPr>
            <w:r w:rsidRPr="00334CAD">
              <w:rPr>
                <w:rFonts w:ascii="Arial" w:hAnsi="Arial" w:cs="Arial"/>
                <w:b/>
                <w:sz w:val="22"/>
                <w:szCs w:val="22"/>
              </w:rPr>
              <w:t>Architettura</w:t>
            </w:r>
          </w:p>
        </w:tc>
        <w:tc>
          <w:tcPr>
            <w:tcW w:w="1915" w:type="dxa"/>
          </w:tcPr>
          <w:p w:rsidR="006D5115" w:rsidRDefault="006D5115" w:rsidP="00334CAD">
            <w:pPr>
              <w:autoSpaceDE w:val="0"/>
              <w:autoSpaceDN w:val="0"/>
              <w:adjustRightInd w:val="0"/>
              <w:rPr>
                <w:rFonts w:ascii="Arial" w:hAnsi="Arial" w:cs="Arial"/>
                <w:b/>
              </w:rPr>
            </w:pPr>
            <w:r w:rsidRPr="00334CAD">
              <w:rPr>
                <w:rFonts w:ascii="Arial" w:hAnsi="Arial" w:cs="Arial"/>
                <w:b/>
                <w:sz w:val="22"/>
                <w:szCs w:val="22"/>
              </w:rPr>
              <w:t>PA</w:t>
            </w:r>
          </w:p>
        </w:tc>
      </w:tr>
      <w:tr w:rsidR="006D5115" w:rsidRPr="005B2653" w:rsidTr="00E6687D">
        <w:tc>
          <w:tcPr>
            <w:tcW w:w="483" w:type="dxa"/>
          </w:tcPr>
          <w:p w:rsidR="006D5115" w:rsidRDefault="006D5115" w:rsidP="00334CAD">
            <w:pPr>
              <w:autoSpaceDE w:val="0"/>
              <w:autoSpaceDN w:val="0"/>
              <w:adjustRightInd w:val="0"/>
              <w:jc w:val="both"/>
              <w:rPr>
                <w:rFonts w:ascii="Arial" w:hAnsi="Arial" w:cs="Arial"/>
                <w:b/>
              </w:rPr>
            </w:pPr>
            <w:r>
              <w:rPr>
                <w:rFonts w:ascii="Arial" w:hAnsi="Arial" w:cs="Arial"/>
                <w:b/>
                <w:sz w:val="22"/>
                <w:szCs w:val="22"/>
              </w:rPr>
              <w:t>17</w:t>
            </w:r>
          </w:p>
        </w:tc>
        <w:tc>
          <w:tcPr>
            <w:tcW w:w="2719" w:type="dxa"/>
          </w:tcPr>
          <w:p w:rsidR="006D5115" w:rsidRDefault="006D5115" w:rsidP="00334CAD">
            <w:pPr>
              <w:autoSpaceDE w:val="0"/>
              <w:autoSpaceDN w:val="0"/>
              <w:adjustRightInd w:val="0"/>
              <w:rPr>
                <w:rFonts w:ascii="Arial" w:hAnsi="Arial" w:cs="Arial"/>
                <w:b/>
              </w:rPr>
            </w:pPr>
            <w:r>
              <w:rPr>
                <w:rFonts w:ascii="Arial" w:hAnsi="Arial" w:cs="Arial"/>
                <w:b/>
                <w:sz w:val="22"/>
                <w:szCs w:val="22"/>
              </w:rPr>
              <w:t>ROMPOLIS</w:t>
            </w:r>
          </w:p>
        </w:tc>
        <w:tc>
          <w:tcPr>
            <w:tcW w:w="2591" w:type="dxa"/>
          </w:tcPr>
          <w:p w:rsidR="006D5115" w:rsidRDefault="006D5115" w:rsidP="00334CAD">
            <w:pPr>
              <w:autoSpaceDE w:val="0"/>
              <w:autoSpaceDN w:val="0"/>
              <w:adjustRightInd w:val="0"/>
              <w:rPr>
                <w:rFonts w:ascii="Arial" w:hAnsi="Arial" w:cs="Arial"/>
                <w:b/>
              </w:rPr>
            </w:pPr>
            <w:r>
              <w:rPr>
                <w:rFonts w:ascii="Arial" w:hAnsi="Arial" w:cs="Arial"/>
                <w:b/>
                <w:sz w:val="22"/>
                <w:szCs w:val="22"/>
              </w:rPr>
              <w:t>Leonidas</w:t>
            </w:r>
          </w:p>
        </w:tc>
        <w:tc>
          <w:tcPr>
            <w:tcW w:w="2403" w:type="dxa"/>
          </w:tcPr>
          <w:p w:rsidR="006D5115" w:rsidRPr="00455CBB" w:rsidRDefault="006D5115" w:rsidP="00334CAD">
            <w:pPr>
              <w:autoSpaceDE w:val="0"/>
              <w:autoSpaceDN w:val="0"/>
              <w:adjustRightInd w:val="0"/>
              <w:rPr>
                <w:rFonts w:ascii="Arial" w:hAnsi="Arial" w:cs="Arial"/>
                <w:b/>
                <w:lang w:val="en-US"/>
              </w:rPr>
            </w:pPr>
            <w:smartTag w:uri="urn:schemas-microsoft-com:office:smarttags" w:element="place">
              <w:smartTag w:uri="urn:schemas-microsoft-com:office:smarttags" w:element="PlaceName">
                <w:r w:rsidRPr="00455CBB">
                  <w:rPr>
                    <w:rFonts w:ascii="Arial" w:hAnsi="Arial" w:cs="Arial"/>
                    <w:b/>
                    <w:sz w:val="22"/>
                    <w:szCs w:val="22"/>
                    <w:lang w:val="en-US"/>
                  </w:rPr>
                  <w:t>Athens</w:t>
                </w:r>
              </w:smartTag>
              <w:r w:rsidRPr="00455CBB">
                <w:rPr>
                  <w:rFonts w:ascii="Arial" w:hAnsi="Arial" w:cs="Arial"/>
                  <w:b/>
                  <w:sz w:val="22"/>
                  <w:szCs w:val="22"/>
                  <w:lang w:val="en-US"/>
                </w:rPr>
                <w:t xml:space="preserve"> </w:t>
              </w:r>
              <w:smartTag w:uri="urn:schemas-microsoft-com:office:smarttags" w:element="PlaceType">
                <w:r w:rsidRPr="00455CBB">
                  <w:rPr>
                    <w:rFonts w:ascii="Arial" w:hAnsi="Arial" w:cs="Arial"/>
                    <w:b/>
                    <w:sz w:val="22"/>
                    <w:szCs w:val="22"/>
                    <w:lang w:val="en-US"/>
                  </w:rPr>
                  <w:t>University</w:t>
                </w:r>
              </w:smartTag>
            </w:smartTag>
            <w:r w:rsidRPr="00455CBB">
              <w:rPr>
                <w:rFonts w:ascii="Arial" w:hAnsi="Arial" w:cs="Arial"/>
                <w:b/>
                <w:sz w:val="22"/>
                <w:szCs w:val="22"/>
                <w:lang w:val="en-US"/>
              </w:rPr>
              <w:t xml:space="preserve"> of Economics and Business</w:t>
            </w:r>
          </w:p>
        </w:tc>
        <w:tc>
          <w:tcPr>
            <w:tcW w:w="1915" w:type="dxa"/>
          </w:tcPr>
          <w:p w:rsidR="006D5115" w:rsidRDefault="006D5115" w:rsidP="00334CAD">
            <w:pPr>
              <w:autoSpaceDE w:val="0"/>
              <w:autoSpaceDN w:val="0"/>
              <w:adjustRightInd w:val="0"/>
              <w:rPr>
                <w:rFonts w:ascii="Arial" w:hAnsi="Arial" w:cs="Arial"/>
                <w:b/>
              </w:rPr>
            </w:pPr>
            <w:r>
              <w:rPr>
                <w:rFonts w:ascii="Arial" w:hAnsi="Arial" w:cs="Arial"/>
                <w:b/>
                <w:sz w:val="22"/>
                <w:szCs w:val="22"/>
              </w:rPr>
              <w:t>R</w:t>
            </w:r>
          </w:p>
        </w:tc>
      </w:tr>
      <w:tr w:rsidR="006D5115" w:rsidRPr="005B2653" w:rsidTr="00E6687D">
        <w:tc>
          <w:tcPr>
            <w:tcW w:w="483" w:type="dxa"/>
          </w:tcPr>
          <w:p w:rsidR="006D5115" w:rsidRDefault="006D5115" w:rsidP="00334CAD">
            <w:pPr>
              <w:autoSpaceDE w:val="0"/>
              <w:autoSpaceDN w:val="0"/>
              <w:adjustRightInd w:val="0"/>
              <w:jc w:val="both"/>
              <w:rPr>
                <w:rFonts w:ascii="Arial" w:hAnsi="Arial" w:cs="Arial"/>
                <w:b/>
              </w:rPr>
            </w:pPr>
            <w:r>
              <w:rPr>
                <w:rFonts w:ascii="Arial" w:hAnsi="Arial" w:cs="Arial"/>
                <w:b/>
                <w:sz w:val="22"/>
                <w:szCs w:val="22"/>
              </w:rPr>
              <w:t>18</w:t>
            </w:r>
          </w:p>
        </w:tc>
        <w:tc>
          <w:tcPr>
            <w:tcW w:w="2719" w:type="dxa"/>
          </w:tcPr>
          <w:p w:rsidR="006D5115" w:rsidRDefault="006D5115" w:rsidP="00334CAD">
            <w:pPr>
              <w:autoSpaceDE w:val="0"/>
              <w:autoSpaceDN w:val="0"/>
              <w:adjustRightInd w:val="0"/>
              <w:rPr>
                <w:rFonts w:ascii="Arial" w:hAnsi="Arial" w:cs="Arial"/>
                <w:b/>
              </w:rPr>
            </w:pPr>
            <w:r>
              <w:rPr>
                <w:rFonts w:ascii="Arial" w:hAnsi="Arial" w:cs="Arial"/>
                <w:b/>
                <w:sz w:val="22"/>
                <w:szCs w:val="22"/>
              </w:rPr>
              <w:t>TSEKREOS</w:t>
            </w:r>
          </w:p>
        </w:tc>
        <w:tc>
          <w:tcPr>
            <w:tcW w:w="2591" w:type="dxa"/>
          </w:tcPr>
          <w:p w:rsidR="006D5115" w:rsidRDefault="006D5115" w:rsidP="00334CAD">
            <w:pPr>
              <w:autoSpaceDE w:val="0"/>
              <w:autoSpaceDN w:val="0"/>
              <w:adjustRightInd w:val="0"/>
              <w:rPr>
                <w:rFonts w:ascii="Arial" w:hAnsi="Arial" w:cs="Arial"/>
                <w:b/>
              </w:rPr>
            </w:pPr>
            <w:r>
              <w:rPr>
                <w:rFonts w:ascii="Arial" w:hAnsi="Arial" w:cs="Arial"/>
                <w:b/>
                <w:sz w:val="22"/>
                <w:szCs w:val="22"/>
              </w:rPr>
              <w:t>Adrianos</w:t>
            </w:r>
          </w:p>
        </w:tc>
        <w:tc>
          <w:tcPr>
            <w:tcW w:w="2403" w:type="dxa"/>
          </w:tcPr>
          <w:p w:rsidR="006D5115" w:rsidRPr="00455CBB" w:rsidRDefault="006D5115" w:rsidP="00334CAD">
            <w:pPr>
              <w:autoSpaceDE w:val="0"/>
              <w:autoSpaceDN w:val="0"/>
              <w:adjustRightInd w:val="0"/>
              <w:rPr>
                <w:rFonts w:ascii="Arial" w:hAnsi="Arial" w:cs="Arial"/>
                <w:b/>
                <w:lang w:val="en-US"/>
              </w:rPr>
            </w:pPr>
            <w:smartTag w:uri="urn:schemas-microsoft-com:office:smarttags" w:element="place">
              <w:smartTag w:uri="urn:schemas-microsoft-com:office:smarttags" w:element="PlaceName">
                <w:r w:rsidRPr="00455CBB">
                  <w:rPr>
                    <w:rFonts w:ascii="Arial" w:hAnsi="Arial" w:cs="Arial"/>
                    <w:b/>
                    <w:sz w:val="22"/>
                    <w:szCs w:val="22"/>
                    <w:lang w:val="en-US"/>
                  </w:rPr>
                  <w:t>Athens</w:t>
                </w:r>
              </w:smartTag>
              <w:r w:rsidRPr="00455CBB">
                <w:rPr>
                  <w:rFonts w:ascii="Arial" w:hAnsi="Arial" w:cs="Arial"/>
                  <w:b/>
                  <w:sz w:val="22"/>
                  <w:szCs w:val="22"/>
                  <w:lang w:val="en-US"/>
                </w:rPr>
                <w:t xml:space="preserve"> </w:t>
              </w:r>
              <w:smartTag w:uri="urn:schemas-microsoft-com:office:smarttags" w:element="PlaceType">
                <w:r w:rsidRPr="00455CBB">
                  <w:rPr>
                    <w:rFonts w:ascii="Arial" w:hAnsi="Arial" w:cs="Arial"/>
                    <w:b/>
                    <w:sz w:val="22"/>
                    <w:szCs w:val="22"/>
                    <w:lang w:val="en-US"/>
                  </w:rPr>
                  <w:t>University</w:t>
                </w:r>
              </w:smartTag>
            </w:smartTag>
            <w:r w:rsidRPr="00455CBB">
              <w:rPr>
                <w:rFonts w:ascii="Arial" w:hAnsi="Arial" w:cs="Arial"/>
                <w:b/>
                <w:sz w:val="22"/>
                <w:szCs w:val="22"/>
                <w:lang w:val="en-US"/>
              </w:rPr>
              <w:t xml:space="preserve"> of Economics and Business</w:t>
            </w:r>
          </w:p>
        </w:tc>
        <w:tc>
          <w:tcPr>
            <w:tcW w:w="1915" w:type="dxa"/>
          </w:tcPr>
          <w:p w:rsidR="006D5115" w:rsidRDefault="006D5115" w:rsidP="00334CAD">
            <w:pPr>
              <w:autoSpaceDE w:val="0"/>
              <w:autoSpaceDN w:val="0"/>
              <w:adjustRightInd w:val="0"/>
              <w:rPr>
                <w:rFonts w:ascii="Arial" w:hAnsi="Arial" w:cs="Arial"/>
                <w:b/>
              </w:rPr>
            </w:pPr>
            <w:r>
              <w:rPr>
                <w:rFonts w:ascii="Arial" w:hAnsi="Arial" w:cs="Arial"/>
                <w:b/>
                <w:sz w:val="22"/>
                <w:szCs w:val="22"/>
              </w:rPr>
              <w:t>R</w:t>
            </w:r>
          </w:p>
        </w:tc>
      </w:tr>
      <w:tr w:rsidR="006D5115" w:rsidRPr="005B2653" w:rsidTr="00E6687D">
        <w:tc>
          <w:tcPr>
            <w:tcW w:w="483" w:type="dxa"/>
          </w:tcPr>
          <w:p w:rsidR="006D5115" w:rsidRDefault="006D5115" w:rsidP="00334CAD">
            <w:pPr>
              <w:autoSpaceDE w:val="0"/>
              <w:autoSpaceDN w:val="0"/>
              <w:adjustRightInd w:val="0"/>
              <w:jc w:val="both"/>
              <w:rPr>
                <w:rFonts w:ascii="Arial" w:hAnsi="Arial" w:cs="Arial"/>
                <w:b/>
              </w:rPr>
            </w:pPr>
            <w:r>
              <w:rPr>
                <w:rFonts w:ascii="Arial" w:hAnsi="Arial" w:cs="Arial"/>
                <w:b/>
                <w:sz w:val="22"/>
                <w:szCs w:val="22"/>
              </w:rPr>
              <w:t>19</w:t>
            </w:r>
          </w:p>
        </w:tc>
        <w:tc>
          <w:tcPr>
            <w:tcW w:w="2719" w:type="dxa"/>
          </w:tcPr>
          <w:p w:rsidR="006D5115" w:rsidRDefault="006D5115" w:rsidP="00334CAD">
            <w:pPr>
              <w:autoSpaceDE w:val="0"/>
              <w:autoSpaceDN w:val="0"/>
              <w:adjustRightInd w:val="0"/>
              <w:rPr>
                <w:rFonts w:ascii="Arial" w:hAnsi="Arial" w:cs="Arial"/>
                <w:b/>
              </w:rPr>
            </w:pPr>
            <w:r>
              <w:rPr>
                <w:rFonts w:ascii="Arial" w:hAnsi="Arial" w:cs="Arial"/>
                <w:b/>
                <w:sz w:val="22"/>
                <w:szCs w:val="22"/>
              </w:rPr>
              <w:t>TURKIENICZ</w:t>
            </w:r>
          </w:p>
        </w:tc>
        <w:tc>
          <w:tcPr>
            <w:tcW w:w="2591" w:type="dxa"/>
          </w:tcPr>
          <w:p w:rsidR="006D5115" w:rsidRDefault="006D5115" w:rsidP="00334CAD">
            <w:pPr>
              <w:autoSpaceDE w:val="0"/>
              <w:autoSpaceDN w:val="0"/>
              <w:adjustRightInd w:val="0"/>
              <w:rPr>
                <w:rFonts w:ascii="Arial" w:hAnsi="Arial" w:cs="Arial"/>
                <w:b/>
              </w:rPr>
            </w:pPr>
            <w:r>
              <w:rPr>
                <w:rFonts w:ascii="Arial" w:hAnsi="Arial" w:cs="Arial"/>
                <w:b/>
                <w:sz w:val="22"/>
                <w:szCs w:val="22"/>
              </w:rPr>
              <w:t>Benamy</w:t>
            </w:r>
          </w:p>
        </w:tc>
        <w:tc>
          <w:tcPr>
            <w:tcW w:w="2403" w:type="dxa"/>
          </w:tcPr>
          <w:p w:rsidR="006D5115" w:rsidRPr="00B37881" w:rsidRDefault="006D5115" w:rsidP="00334CAD">
            <w:pPr>
              <w:autoSpaceDE w:val="0"/>
              <w:autoSpaceDN w:val="0"/>
              <w:adjustRightInd w:val="0"/>
              <w:rPr>
                <w:rFonts w:ascii="Arial" w:hAnsi="Arial" w:cs="Arial"/>
                <w:b/>
                <w:lang w:val="pt-BR"/>
              </w:rPr>
            </w:pPr>
            <w:r w:rsidRPr="00B37881">
              <w:rPr>
                <w:rFonts w:ascii="Arial" w:hAnsi="Arial" w:cs="Arial"/>
                <w:b/>
                <w:sz w:val="22"/>
                <w:szCs w:val="22"/>
                <w:lang w:val="pt-BR"/>
              </w:rPr>
              <w:t>Universidade Federal do Rio Grande do Sul (Brasil)</w:t>
            </w:r>
          </w:p>
        </w:tc>
        <w:tc>
          <w:tcPr>
            <w:tcW w:w="1915" w:type="dxa"/>
          </w:tcPr>
          <w:p w:rsidR="006D5115" w:rsidRDefault="006D5115" w:rsidP="00334CAD">
            <w:pPr>
              <w:autoSpaceDE w:val="0"/>
              <w:autoSpaceDN w:val="0"/>
              <w:adjustRightInd w:val="0"/>
              <w:rPr>
                <w:rFonts w:ascii="Arial" w:hAnsi="Arial" w:cs="Arial"/>
                <w:b/>
              </w:rPr>
            </w:pPr>
            <w:r>
              <w:rPr>
                <w:rFonts w:ascii="Arial" w:hAnsi="Arial" w:cs="Arial"/>
                <w:b/>
                <w:sz w:val="22"/>
                <w:szCs w:val="22"/>
              </w:rPr>
              <w:t>PO</w:t>
            </w:r>
          </w:p>
        </w:tc>
      </w:tr>
      <w:tr w:rsidR="006D5115" w:rsidRPr="005B2653" w:rsidTr="00E6687D">
        <w:tc>
          <w:tcPr>
            <w:tcW w:w="483" w:type="dxa"/>
          </w:tcPr>
          <w:p w:rsidR="006D5115" w:rsidRDefault="006D5115" w:rsidP="00334CAD">
            <w:pPr>
              <w:autoSpaceDE w:val="0"/>
              <w:autoSpaceDN w:val="0"/>
              <w:adjustRightInd w:val="0"/>
              <w:jc w:val="both"/>
              <w:rPr>
                <w:rFonts w:ascii="Arial" w:hAnsi="Arial" w:cs="Arial"/>
                <w:b/>
              </w:rPr>
            </w:pPr>
            <w:r>
              <w:rPr>
                <w:rFonts w:ascii="Arial" w:hAnsi="Arial" w:cs="Arial"/>
                <w:b/>
                <w:sz w:val="22"/>
                <w:szCs w:val="22"/>
              </w:rPr>
              <w:t>20</w:t>
            </w:r>
          </w:p>
        </w:tc>
        <w:tc>
          <w:tcPr>
            <w:tcW w:w="2719" w:type="dxa"/>
          </w:tcPr>
          <w:p w:rsidR="006D5115" w:rsidRDefault="006D5115" w:rsidP="00334CAD">
            <w:pPr>
              <w:autoSpaceDE w:val="0"/>
              <w:autoSpaceDN w:val="0"/>
              <w:adjustRightInd w:val="0"/>
              <w:rPr>
                <w:rFonts w:ascii="Arial" w:hAnsi="Arial" w:cs="Arial"/>
                <w:b/>
              </w:rPr>
            </w:pPr>
            <w:r>
              <w:rPr>
                <w:rFonts w:ascii="Arial" w:hAnsi="Arial" w:cs="Arial"/>
                <w:b/>
                <w:sz w:val="22"/>
                <w:szCs w:val="22"/>
              </w:rPr>
              <w:t>GONZALEZ</w:t>
            </w:r>
          </w:p>
        </w:tc>
        <w:tc>
          <w:tcPr>
            <w:tcW w:w="2591" w:type="dxa"/>
          </w:tcPr>
          <w:p w:rsidR="006D5115" w:rsidRDefault="006D5115" w:rsidP="00334CAD">
            <w:pPr>
              <w:autoSpaceDE w:val="0"/>
              <w:autoSpaceDN w:val="0"/>
              <w:adjustRightInd w:val="0"/>
              <w:rPr>
                <w:rFonts w:ascii="Arial" w:hAnsi="Arial" w:cs="Arial"/>
                <w:b/>
              </w:rPr>
            </w:pPr>
            <w:r>
              <w:rPr>
                <w:rFonts w:ascii="Arial" w:hAnsi="Arial" w:cs="Arial"/>
                <w:b/>
                <w:sz w:val="22"/>
                <w:szCs w:val="22"/>
              </w:rPr>
              <w:t>Daniel</w:t>
            </w:r>
          </w:p>
        </w:tc>
        <w:tc>
          <w:tcPr>
            <w:tcW w:w="2403" w:type="dxa"/>
          </w:tcPr>
          <w:p w:rsidR="006D5115" w:rsidRPr="0026293A" w:rsidRDefault="006D5115" w:rsidP="00334CAD">
            <w:pPr>
              <w:autoSpaceDE w:val="0"/>
              <w:autoSpaceDN w:val="0"/>
              <w:adjustRightInd w:val="0"/>
              <w:rPr>
                <w:rFonts w:ascii="Arial" w:hAnsi="Arial" w:cs="Arial"/>
                <w:b/>
              </w:rPr>
            </w:pPr>
            <w:r w:rsidRPr="0026293A">
              <w:rPr>
                <w:rFonts w:ascii="Arial" w:hAnsi="Arial" w:cs="Arial"/>
                <w:b/>
                <w:sz w:val="22"/>
                <w:szCs w:val="22"/>
              </w:rPr>
              <w:t>Universidad de Guadalajara (Mexico)</w:t>
            </w:r>
          </w:p>
        </w:tc>
        <w:tc>
          <w:tcPr>
            <w:tcW w:w="1915" w:type="dxa"/>
          </w:tcPr>
          <w:p w:rsidR="006D5115" w:rsidRDefault="006D5115" w:rsidP="00334CAD">
            <w:pPr>
              <w:autoSpaceDE w:val="0"/>
              <w:autoSpaceDN w:val="0"/>
              <w:adjustRightInd w:val="0"/>
              <w:rPr>
                <w:rFonts w:ascii="Arial" w:hAnsi="Arial" w:cs="Arial"/>
                <w:b/>
              </w:rPr>
            </w:pPr>
            <w:r>
              <w:rPr>
                <w:rFonts w:ascii="Arial" w:hAnsi="Arial" w:cs="Arial"/>
                <w:b/>
                <w:sz w:val="22"/>
                <w:szCs w:val="22"/>
              </w:rPr>
              <w:t>PO</w:t>
            </w:r>
          </w:p>
        </w:tc>
      </w:tr>
      <w:tr w:rsidR="006D5115" w:rsidRPr="005B2653" w:rsidTr="00E6687D">
        <w:tc>
          <w:tcPr>
            <w:tcW w:w="483" w:type="dxa"/>
          </w:tcPr>
          <w:p w:rsidR="006D5115" w:rsidRDefault="006D5115" w:rsidP="00334CAD">
            <w:pPr>
              <w:autoSpaceDE w:val="0"/>
              <w:autoSpaceDN w:val="0"/>
              <w:adjustRightInd w:val="0"/>
              <w:jc w:val="both"/>
              <w:rPr>
                <w:rFonts w:ascii="Arial" w:hAnsi="Arial" w:cs="Arial"/>
                <w:b/>
              </w:rPr>
            </w:pPr>
            <w:r>
              <w:rPr>
                <w:rFonts w:ascii="Arial" w:hAnsi="Arial" w:cs="Arial"/>
                <w:b/>
                <w:sz w:val="22"/>
                <w:szCs w:val="22"/>
              </w:rPr>
              <w:t>21</w:t>
            </w:r>
          </w:p>
        </w:tc>
        <w:tc>
          <w:tcPr>
            <w:tcW w:w="2719" w:type="dxa"/>
          </w:tcPr>
          <w:p w:rsidR="006D5115" w:rsidRDefault="006D5115" w:rsidP="00334CAD">
            <w:pPr>
              <w:autoSpaceDE w:val="0"/>
              <w:autoSpaceDN w:val="0"/>
              <w:adjustRightInd w:val="0"/>
              <w:rPr>
                <w:rFonts w:ascii="Arial" w:hAnsi="Arial" w:cs="Arial"/>
                <w:b/>
              </w:rPr>
            </w:pPr>
            <w:r>
              <w:rPr>
                <w:rFonts w:ascii="Arial" w:hAnsi="Arial" w:cs="Arial"/>
                <w:b/>
                <w:sz w:val="22"/>
                <w:szCs w:val="22"/>
              </w:rPr>
              <w:t>ROJAS</w:t>
            </w:r>
          </w:p>
        </w:tc>
        <w:tc>
          <w:tcPr>
            <w:tcW w:w="2591" w:type="dxa"/>
          </w:tcPr>
          <w:p w:rsidR="006D5115" w:rsidRDefault="006D5115" w:rsidP="00334CAD">
            <w:pPr>
              <w:autoSpaceDE w:val="0"/>
              <w:autoSpaceDN w:val="0"/>
              <w:adjustRightInd w:val="0"/>
              <w:rPr>
                <w:rFonts w:ascii="Arial" w:hAnsi="Arial" w:cs="Arial"/>
                <w:b/>
              </w:rPr>
            </w:pPr>
            <w:r>
              <w:rPr>
                <w:rFonts w:ascii="Arial" w:hAnsi="Arial" w:cs="Arial"/>
                <w:b/>
                <w:sz w:val="22"/>
                <w:szCs w:val="22"/>
              </w:rPr>
              <w:t>Eduardo</w:t>
            </w:r>
          </w:p>
        </w:tc>
        <w:tc>
          <w:tcPr>
            <w:tcW w:w="2403" w:type="dxa"/>
          </w:tcPr>
          <w:p w:rsidR="006D5115" w:rsidRPr="00455CBB" w:rsidRDefault="006D5115" w:rsidP="00334CAD">
            <w:pPr>
              <w:autoSpaceDE w:val="0"/>
              <w:autoSpaceDN w:val="0"/>
              <w:adjustRightInd w:val="0"/>
              <w:rPr>
                <w:rFonts w:ascii="Arial" w:hAnsi="Arial" w:cs="Arial"/>
                <w:b/>
                <w:lang w:val="en-US"/>
              </w:rPr>
            </w:pPr>
            <w:smartTag w:uri="urn:schemas-microsoft-com:office:smarttags" w:element="PlaceType">
              <w:r w:rsidRPr="00455CBB">
                <w:rPr>
                  <w:rFonts w:ascii="Arial" w:hAnsi="Arial" w:cs="Arial"/>
                  <w:b/>
                  <w:sz w:val="22"/>
                  <w:szCs w:val="22"/>
                  <w:lang w:val="en-US"/>
                </w:rPr>
                <w:t>University</w:t>
              </w:r>
            </w:smartTag>
            <w:r w:rsidRPr="00455CBB">
              <w:rPr>
                <w:rFonts w:ascii="Arial" w:hAnsi="Arial" w:cs="Arial"/>
                <w:b/>
                <w:sz w:val="22"/>
                <w:szCs w:val="22"/>
                <w:lang w:val="en-US"/>
              </w:rPr>
              <w:t xml:space="preserve"> of </w:t>
            </w:r>
            <w:smartTag w:uri="urn:schemas-microsoft-com:office:smarttags" w:element="PlaceName">
              <w:r w:rsidRPr="00455CBB">
                <w:rPr>
                  <w:rFonts w:ascii="Arial" w:hAnsi="Arial" w:cs="Arial"/>
                  <w:b/>
                  <w:sz w:val="22"/>
                  <w:szCs w:val="22"/>
                  <w:lang w:val="en-US"/>
                </w:rPr>
                <w:t>Pennsylvania</w:t>
              </w:r>
            </w:smartTag>
            <w:r w:rsidRPr="00455CBB">
              <w:rPr>
                <w:rFonts w:ascii="Arial" w:hAnsi="Arial" w:cs="Arial"/>
                <w:b/>
                <w:sz w:val="22"/>
                <w:szCs w:val="22"/>
                <w:lang w:val="en-US"/>
              </w:rPr>
              <w:t xml:space="preserve"> </w:t>
            </w:r>
            <w:smartTag w:uri="urn:schemas-microsoft-com:office:smarttags" w:element="City">
              <w:r w:rsidRPr="00455CBB">
                <w:rPr>
                  <w:rFonts w:ascii="Arial" w:hAnsi="Arial" w:cs="Arial"/>
                  <w:b/>
                  <w:sz w:val="22"/>
                  <w:szCs w:val="22"/>
                  <w:lang w:val="en-US"/>
                </w:rPr>
                <w:t>Philadelphia</w:t>
              </w:r>
            </w:smartTag>
            <w:r w:rsidRPr="00455CBB">
              <w:rPr>
                <w:rFonts w:ascii="Arial" w:hAnsi="Arial" w:cs="Arial"/>
                <w:b/>
                <w:sz w:val="22"/>
                <w:szCs w:val="22"/>
                <w:lang w:val="en-US"/>
              </w:rPr>
              <w:t xml:space="preserve"> (</w:t>
            </w:r>
            <w:smartTag w:uri="urn:schemas-microsoft-com:office:smarttags" w:element="place">
              <w:smartTag w:uri="urn:schemas-microsoft-com:office:smarttags" w:element="country-region">
                <w:r w:rsidRPr="00455CBB">
                  <w:rPr>
                    <w:rFonts w:ascii="Arial" w:hAnsi="Arial" w:cs="Arial"/>
                    <w:b/>
                    <w:sz w:val="22"/>
                    <w:szCs w:val="22"/>
                    <w:lang w:val="en-US"/>
                  </w:rPr>
                  <w:t>USA</w:t>
                </w:r>
              </w:smartTag>
            </w:smartTag>
            <w:r w:rsidRPr="00455CBB">
              <w:rPr>
                <w:rFonts w:ascii="Arial" w:hAnsi="Arial" w:cs="Arial"/>
                <w:b/>
                <w:sz w:val="22"/>
                <w:szCs w:val="22"/>
                <w:lang w:val="en-US"/>
              </w:rPr>
              <w:t>)</w:t>
            </w:r>
          </w:p>
        </w:tc>
        <w:tc>
          <w:tcPr>
            <w:tcW w:w="1915" w:type="dxa"/>
          </w:tcPr>
          <w:p w:rsidR="006D5115" w:rsidRDefault="006D5115" w:rsidP="00334CAD">
            <w:pPr>
              <w:autoSpaceDE w:val="0"/>
              <w:autoSpaceDN w:val="0"/>
              <w:adjustRightInd w:val="0"/>
              <w:rPr>
                <w:rFonts w:ascii="Arial" w:hAnsi="Arial" w:cs="Arial"/>
                <w:b/>
              </w:rPr>
            </w:pPr>
            <w:r>
              <w:rPr>
                <w:rFonts w:ascii="Arial" w:hAnsi="Arial" w:cs="Arial"/>
                <w:b/>
                <w:sz w:val="22"/>
                <w:szCs w:val="22"/>
              </w:rPr>
              <w:t>Già PO</w:t>
            </w:r>
          </w:p>
        </w:tc>
      </w:tr>
      <w:tr w:rsidR="006D5115" w:rsidRPr="006C0BDF" w:rsidTr="00E6687D">
        <w:tc>
          <w:tcPr>
            <w:tcW w:w="483" w:type="dxa"/>
          </w:tcPr>
          <w:p w:rsidR="006D5115" w:rsidRDefault="006D5115" w:rsidP="00334CAD">
            <w:pPr>
              <w:autoSpaceDE w:val="0"/>
              <w:autoSpaceDN w:val="0"/>
              <w:adjustRightInd w:val="0"/>
              <w:jc w:val="both"/>
              <w:rPr>
                <w:rFonts w:ascii="Arial" w:hAnsi="Arial" w:cs="Arial"/>
                <w:b/>
              </w:rPr>
            </w:pPr>
            <w:r>
              <w:rPr>
                <w:rFonts w:ascii="Arial" w:hAnsi="Arial" w:cs="Arial"/>
                <w:b/>
                <w:sz w:val="22"/>
                <w:szCs w:val="22"/>
              </w:rPr>
              <w:t>22</w:t>
            </w:r>
          </w:p>
        </w:tc>
        <w:tc>
          <w:tcPr>
            <w:tcW w:w="2719" w:type="dxa"/>
          </w:tcPr>
          <w:p w:rsidR="006D5115" w:rsidRDefault="006D5115" w:rsidP="00334CAD">
            <w:pPr>
              <w:autoSpaceDE w:val="0"/>
              <w:autoSpaceDN w:val="0"/>
              <w:adjustRightInd w:val="0"/>
              <w:rPr>
                <w:rFonts w:ascii="Arial" w:hAnsi="Arial" w:cs="Arial"/>
                <w:b/>
              </w:rPr>
            </w:pPr>
            <w:r>
              <w:rPr>
                <w:rFonts w:ascii="Arial" w:hAnsi="Arial" w:cs="Arial"/>
                <w:b/>
                <w:sz w:val="22"/>
                <w:szCs w:val="22"/>
              </w:rPr>
              <w:t>MEDINA</w:t>
            </w:r>
          </w:p>
        </w:tc>
        <w:tc>
          <w:tcPr>
            <w:tcW w:w="2591" w:type="dxa"/>
          </w:tcPr>
          <w:p w:rsidR="006D5115" w:rsidRDefault="006D5115" w:rsidP="00334CAD">
            <w:pPr>
              <w:autoSpaceDE w:val="0"/>
              <w:autoSpaceDN w:val="0"/>
              <w:adjustRightInd w:val="0"/>
              <w:rPr>
                <w:rFonts w:ascii="Arial" w:hAnsi="Arial" w:cs="Arial"/>
                <w:b/>
              </w:rPr>
            </w:pPr>
            <w:r>
              <w:rPr>
                <w:rFonts w:ascii="Arial" w:hAnsi="Arial" w:cs="Arial"/>
                <w:b/>
                <w:sz w:val="22"/>
                <w:szCs w:val="22"/>
              </w:rPr>
              <w:t>Mercedes</w:t>
            </w:r>
          </w:p>
        </w:tc>
        <w:tc>
          <w:tcPr>
            <w:tcW w:w="2403" w:type="dxa"/>
          </w:tcPr>
          <w:p w:rsidR="006D5115" w:rsidRPr="00EA7160" w:rsidRDefault="006D5115" w:rsidP="00334CAD">
            <w:pPr>
              <w:autoSpaceDE w:val="0"/>
              <w:autoSpaceDN w:val="0"/>
              <w:adjustRightInd w:val="0"/>
              <w:rPr>
                <w:rFonts w:ascii="Arial" w:hAnsi="Arial" w:cs="Arial"/>
                <w:b/>
                <w:lang w:val="es-UY"/>
              </w:rPr>
            </w:pPr>
            <w:r w:rsidRPr="00EA7160">
              <w:rPr>
                <w:rFonts w:ascii="Arial" w:hAnsi="Arial" w:cs="Arial"/>
                <w:b/>
                <w:sz w:val="22"/>
                <w:szCs w:val="22"/>
                <w:lang w:val="es-UY"/>
              </w:rPr>
              <w:t>Universidad de la Republica (Uruguay)</w:t>
            </w:r>
          </w:p>
        </w:tc>
        <w:tc>
          <w:tcPr>
            <w:tcW w:w="1915" w:type="dxa"/>
          </w:tcPr>
          <w:p w:rsidR="006D5115" w:rsidRPr="006C0BDF" w:rsidRDefault="006D5115" w:rsidP="00334CAD">
            <w:pPr>
              <w:autoSpaceDE w:val="0"/>
              <w:autoSpaceDN w:val="0"/>
              <w:adjustRightInd w:val="0"/>
              <w:rPr>
                <w:rFonts w:ascii="Arial" w:hAnsi="Arial" w:cs="Arial"/>
                <w:b/>
                <w:lang w:val="es-UY"/>
              </w:rPr>
            </w:pPr>
            <w:r>
              <w:rPr>
                <w:rFonts w:ascii="Arial" w:hAnsi="Arial" w:cs="Arial"/>
                <w:b/>
                <w:sz w:val="22"/>
                <w:szCs w:val="22"/>
                <w:lang w:val="es-UY"/>
              </w:rPr>
              <w:t>PO</w:t>
            </w:r>
          </w:p>
        </w:tc>
      </w:tr>
      <w:tr w:rsidR="006D5115" w:rsidRPr="006C0BDF" w:rsidTr="00E6687D">
        <w:tc>
          <w:tcPr>
            <w:tcW w:w="483" w:type="dxa"/>
          </w:tcPr>
          <w:p w:rsidR="006D5115" w:rsidRDefault="006D5115" w:rsidP="00334CAD">
            <w:pPr>
              <w:autoSpaceDE w:val="0"/>
              <w:autoSpaceDN w:val="0"/>
              <w:adjustRightInd w:val="0"/>
              <w:jc w:val="both"/>
              <w:rPr>
                <w:rFonts w:ascii="Arial" w:hAnsi="Arial" w:cs="Arial"/>
                <w:b/>
              </w:rPr>
            </w:pPr>
            <w:r>
              <w:rPr>
                <w:rFonts w:ascii="Arial" w:hAnsi="Arial" w:cs="Arial"/>
                <w:b/>
                <w:sz w:val="22"/>
                <w:szCs w:val="22"/>
              </w:rPr>
              <w:t>23</w:t>
            </w:r>
          </w:p>
        </w:tc>
        <w:tc>
          <w:tcPr>
            <w:tcW w:w="2719" w:type="dxa"/>
          </w:tcPr>
          <w:p w:rsidR="006D5115" w:rsidRDefault="006D5115" w:rsidP="00334CAD">
            <w:pPr>
              <w:autoSpaceDE w:val="0"/>
              <w:autoSpaceDN w:val="0"/>
              <w:adjustRightInd w:val="0"/>
              <w:rPr>
                <w:rFonts w:ascii="Arial" w:hAnsi="Arial" w:cs="Arial"/>
                <w:b/>
              </w:rPr>
            </w:pPr>
            <w:r>
              <w:rPr>
                <w:rFonts w:ascii="Arial" w:hAnsi="Arial" w:cs="Arial"/>
                <w:b/>
                <w:sz w:val="22"/>
                <w:szCs w:val="22"/>
              </w:rPr>
              <w:t>MONTOYA PINO</w:t>
            </w:r>
          </w:p>
        </w:tc>
        <w:tc>
          <w:tcPr>
            <w:tcW w:w="2591" w:type="dxa"/>
          </w:tcPr>
          <w:p w:rsidR="006D5115" w:rsidRDefault="006D5115" w:rsidP="00334CAD">
            <w:pPr>
              <w:autoSpaceDE w:val="0"/>
              <w:autoSpaceDN w:val="0"/>
              <w:adjustRightInd w:val="0"/>
              <w:rPr>
                <w:rFonts w:ascii="Arial" w:hAnsi="Arial" w:cs="Arial"/>
                <w:b/>
              </w:rPr>
            </w:pPr>
            <w:r>
              <w:rPr>
                <w:rFonts w:ascii="Arial" w:hAnsi="Arial" w:cs="Arial"/>
                <w:b/>
                <w:sz w:val="22"/>
                <w:szCs w:val="22"/>
              </w:rPr>
              <w:t>Ana Patricia</w:t>
            </w:r>
          </w:p>
        </w:tc>
        <w:tc>
          <w:tcPr>
            <w:tcW w:w="2403" w:type="dxa"/>
          </w:tcPr>
          <w:p w:rsidR="006D5115" w:rsidRPr="00EA7160" w:rsidRDefault="006D5115" w:rsidP="00334CAD">
            <w:pPr>
              <w:autoSpaceDE w:val="0"/>
              <w:autoSpaceDN w:val="0"/>
              <w:adjustRightInd w:val="0"/>
              <w:rPr>
                <w:rFonts w:ascii="Arial" w:hAnsi="Arial" w:cs="Arial"/>
                <w:b/>
                <w:lang w:val="es-UY"/>
              </w:rPr>
            </w:pPr>
            <w:r w:rsidRPr="00EA7160">
              <w:rPr>
                <w:rFonts w:ascii="Arial" w:hAnsi="Arial" w:cs="Arial"/>
                <w:b/>
                <w:sz w:val="22"/>
                <w:szCs w:val="22"/>
                <w:lang w:val="es-UY"/>
              </w:rPr>
              <w:t>Universidad de Bogotá “Jorge Tadeo Lozano” (Colombia)</w:t>
            </w:r>
          </w:p>
        </w:tc>
        <w:tc>
          <w:tcPr>
            <w:tcW w:w="1915" w:type="dxa"/>
          </w:tcPr>
          <w:p w:rsidR="006D5115" w:rsidRDefault="006D5115" w:rsidP="00334CAD">
            <w:pPr>
              <w:autoSpaceDE w:val="0"/>
              <w:autoSpaceDN w:val="0"/>
              <w:adjustRightInd w:val="0"/>
              <w:rPr>
                <w:rFonts w:ascii="Arial" w:hAnsi="Arial" w:cs="Arial"/>
                <w:b/>
                <w:lang w:val="es-UY"/>
              </w:rPr>
            </w:pPr>
            <w:r>
              <w:rPr>
                <w:rFonts w:ascii="Arial" w:hAnsi="Arial" w:cs="Arial"/>
                <w:b/>
                <w:sz w:val="22"/>
                <w:szCs w:val="22"/>
                <w:lang w:val="es-UY"/>
              </w:rPr>
              <w:t>PA</w:t>
            </w:r>
          </w:p>
        </w:tc>
      </w:tr>
      <w:tr w:rsidR="006D5115" w:rsidRPr="006C0BDF" w:rsidTr="00E6687D">
        <w:tc>
          <w:tcPr>
            <w:tcW w:w="483" w:type="dxa"/>
          </w:tcPr>
          <w:p w:rsidR="006D5115" w:rsidRDefault="006D5115" w:rsidP="00334CAD">
            <w:pPr>
              <w:autoSpaceDE w:val="0"/>
              <w:autoSpaceDN w:val="0"/>
              <w:adjustRightInd w:val="0"/>
              <w:jc w:val="both"/>
              <w:rPr>
                <w:rFonts w:ascii="Arial" w:hAnsi="Arial" w:cs="Arial"/>
                <w:b/>
              </w:rPr>
            </w:pPr>
            <w:r>
              <w:rPr>
                <w:rFonts w:ascii="Arial" w:hAnsi="Arial" w:cs="Arial"/>
                <w:b/>
                <w:sz w:val="22"/>
                <w:szCs w:val="22"/>
              </w:rPr>
              <w:t>24</w:t>
            </w:r>
          </w:p>
        </w:tc>
        <w:tc>
          <w:tcPr>
            <w:tcW w:w="2719" w:type="dxa"/>
          </w:tcPr>
          <w:p w:rsidR="006D5115" w:rsidRDefault="006D5115" w:rsidP="00334CAD">
            <w:pPr>
              <w:autoSpaceDE w:val="0"/>
              <w:autoSpaceDN w:val="0"/>
              <w:adjustRightInd w:val="0"/>
              <w:rPr>
                <w:rFonts w:ascii="Arial" w:hAnsi="Arial" w:cs="Arial"/>
                <w:b/>
              </w:rPr>
            </w:pPr>
            <w:r>
              <w:rPr>
                <w:rFonts w:ascii="Arial" w:hAnsi="Arial" w:cs="Arial"/>
                <w:b/>
                <w:sz w:val="22"/>
                <w:szCs w:val="22"/>
              </w:rPr>
              <w:t>ARTEAGA RUIZ</w:t>
            </w:r>
          </w:p>
        </w:tc>
        <w:tc>
          <w:tcPr>
            <w:tcW w:w="2591" w:type="dxa"/>
          </w:tcPr>
          <w:p w:rsidR="006D5115" w:rsidRDefault="006D5115" w:rsidP="00334CAD">
            <w:pPr>
              <w:autoSpaceDE w:val="0"/>
              <w:autoSpaceDN w:val="0"/>
              <w:adjustRightInd w:val="0"/>
              <w:rPr>
                <w:rFonts w:ascii="Arial" w:hAnsi="Arial" w:cs="Arial"/>
                <w:b/>
              </w:rPr>
            </w:pPr>
            <w:r>
              <w:rPr>
                <w:rFonts w:ascii="Arial" w:hAnsi="Arial" w:cs="Arial"/>
                <w:b/>
                <w:sz w:val="22"/>
                <w:szCs w:val="22"/>
              </w:rPr>
              <w:t>Rodrigo</w:t>
            </w:r>
          </w:p>
        </w:tc>
        <w:tc>
          <w:tcPr>
            <w:tcW w:w="2403" w:type="dxa"/>
          </w:tcPr>
          <w:p w:rsidR="006D5115" w:rsidRPr="00EA7160" w:rsidRDefault="006D5115" w:rsidP="00334CAD">
            <w:pPr>
              <w:autoSpaceDE w:val="0"/>
              <w:autoSpaceDN w:val="0"/>
              <w:adjustRightInd w:val="0"/>
              <w:rPr>
                <w:rFonts w:ascii="Arial" w:hAnsi="Arial" w:cs="Arial"/>
                <w:b/>
                <w:lang w:val="es-UY"/>
              </w:rPr>
            </w:pPr>
            <w:r w:rsidRPr="00EA7160">
              <w:rPr>
                <w:rFonts w:ascii="Arial" w:hAnsi="Arial" w:cs="Arial"/>
                <w:b/>
                <w:sz w:val="22"/>
                <w:szCs w:val="22"/>
                <w:lang w:val="es-UY"/>
              </w:rPr>
              <w:t>Universidad de Bogotá “Jorge Tadeo Lozano” (Colombia)</w:t>
            </w:r>
          </w:p>
        </w:tc>
        <w:tc>
          <w:tcPr>
            <w:tcW w:w="1915" w:type="dxa"/>
          </w:tcPr>
          <w:p w:rsidR="006D5115" w:rsidRDefault="006D5115" w:rsidP="00334CAD">
            <w:pPr>
              <w:autoSpaceDE w:val="0"/>
              <w:autoSpaceDN w:val="0"/>
              <w:adjustRightInd w:val="0"/>
              <w:rPr>
                <w:rFonts w:ascii="Arial" w:hAnsi="Arial" w:cs="Arial"/>
                <w:b/>
                <w:lang w:val="es-UY"/>
              </w:rPr>
            </w:pPr>
            <w:r>
              <w:rPr>
                <w:rFonts w:ascii="Arial" w:hAnsi="Arial" w:cs="Arial"/>
                <w:b/>
                <w:sz w:val="22"/>
                <w:szCs w:val="22"/>
                <w:lang w:val="es-UY"/>
              </w:rPr>
              <w:t>R</w:t>
            </w:r>
          </w:p>
        </w:tc>
      </w:tr>
      <w:tr w:rsidR="006D5115" w:rsidRPr="006C0BDF" w:rsidTr="00E6687D">
        <w:tc>
          <w:tcPr>
            <w:tcW w:w="483" w:type="dxa"/>
          </w:tcPr>
          <w:p w:rsidR="006D5115" w:rsidRDefault="006D5115" w:rsidP="00334CAD">
            <w:pPr>
              <w:autoSpaceDE w:val="0"/>
              <w:autoSpaceDN w:val="0"/>
              <w:adjustRightInd w:val="0"/>
              <w:jc w:val="both"/>
              <w:rPr>
                <w:rFonts w:ascii="Arial" w:hAnsi="Arial" w:cs="Arial"/>
                <w:b/>
              </w:rPr>
            </w:pPr>
            <w:r>
              <w:rPr>
                <w:rFonts w:ascii="Arial" w:hAnsi="Arial" w:cs="Arial"/>
                <w:b/>
                <w:sz w:val="22"/>
                <w:szCs w:val="22"/>
              </w:rPr>
              <w:t>25</w:t>
            </w:r>
          </w:p>
        </w:tc>
        <w:tc>
          <w:tcPr>
            <w:tcW w:w="2719" w:type="dxa"/>
          </w:tcPr>
          <w:p w:rsidR="006D5115" w:rsidRDefault="006D5115" w:rsidP="00334CAD">
            <w:pPr>
              <w:autoSpaceDE w:val="0"/>
              <w:autoSpaceDN w:val="0"/>
              <w:adjustRightInd w:val="0"/>
              <w:rPr>
                <w:rFonts w:ascii="Arial" w:hAnsi="Arial" w:cs="Arial"/>
                <w:b/>
              </w:rPr>
            </w:pPr>
            <w:r>
              <w:rPr>
                <w:rFonts w:ascii="Arial" w:hAnsi="Arial" w:cs="Arial"/>
                <w:b/>
                <w:sz w:val="22"/>
                <w:szCs w:val="22"/>
              </w:rPr>
              <w:t>FLORES</w:t>
            </w:r>
          </w:p>
        </w:tc>
        <w:tc>
          <w:tcPr>
            <w:tcW w:w="2591" w:type="dxa"/>
          </w:tcPr>
          <w:p w:rsidR="006D5115" w:rsidRDefault="006D5115" w:rsidP="00334CAD">
            <w:pPr>
              <w:autoSpaceDE w:val="0"/>
              <w:autoSpaceDN w:val="0"/>
              <w:adjustRightInd w:val="0"/>
              <w:rPr>
                <w:rFonts w:ascii="Arial" w:hAnsi="Arial" w:cs="Arial"/>
                <w:b/>
              </w:rPr>
            </w:pPr>
            <w:r>
              <w:rPr>
                <w:rFonts w:ascii="Arial" w:hAnsi="Arial" w:cs="Arial"/>
                <w:b/>
                <w:sz w:val="22"/>
                <w:szCs w:val="22"/>
              </w:rPr>
              <w:t>Imma</w:t>
            </w:r>
          </w:p>
        </w:tc>
        <w:tc>
          <w:tcPr>
            <w:tcW w:w="2403" w:type="dxa"/>
          </w:tcPr>
          <w:p w:rsidR="006D5115" w:rsidRPr="00EA7160" w:rsidRDefault="006D5115" w:rsidP="00334CAD">
            <w:pPr>
              <w:autoSpaceDE w:val="0"/>
              <w:autoSpaceDN w:val="0"/>
              <w:adjustRightInd w:val="0"/>
              <w:rPr>
                <w:rFonts w:ascii="Arial" w:hAnsi="Arial" w:cs="Arial"/>
                <w:b/>
                <w:lang w:val="es-UY"/>
              </w:rPr>
            </w:pPr>
            <w:r w:rsidRPr="00EA7160">
              <w:rPr>
                <w:rFonts w:ascii="Arial" w:hAnsi="Arial" w:cs="Arial"/>
                <w:b/>
                <w:sz w:val="22"/>
                <w:szCs w:val="22"/>
                <w:lang w:val="es-UY"/>
              </w:rPr>
              <w:t>Secretaria de Cultura, Republica de El Salvador (El Salvador)</w:t>
            </w:r>
          </w:p>
        </w:tc>
        <w:tc>
          <w:tcPr>
            <w:tcW w:w="1915" w:type="dxa"/>
          </w:tcPr>
          <w:p w:rsidR="006D5115" w:rsidRDefault="006D5115" w:rsidP="00334CAD">
            <w:pPr>
              <w:autoSpaceDE w:val="0"/>
              <w:autoSpaceDN w:val="0"/>
              <w:adjustRightInd w:val="0"/>
              <w:rPr>
                <w:rFonts w:ascii="Arial" w:hAnsi="Arial" w:cs="Arial"/>
                <w:b/>
                <w:lang w:val="es-UY"/>
              </w:rPr>
            </w:pPr>
            <w:r>
              <w:rPr>
                <w:rFonts w:ascii="Arial" w:hAnsi="Arial" w:cs="Arial"/>
                <w:b/>
                <w:sz w:val="22"/>
                <w:szCs w:val="22"/>
                <w:lang w:val="es-UY"/>
              </w:rPr>
              <w:t>Direttore</w:t>
            </w:r>
          </w:p>
        </w:tc>
      </w:tr>
    </w:tbl>
    <w:p w:rsidR="006D5115" w:rsidRPr="006C0BDF" w:rsidRDefault="006D5115" w:rsidP="00943375">
      <w:pPr>
        <w:jc w:val="center"/>
        <w:rPr>
          <w:rFonts w:ascii="Arial" w:hAnsi="Arial" w:cs="Arial"/>
          <w:b/>
          <w:bCs/>
          <w:lang w:val="es-UY"/>
        </w:rPr>
      </w:pPr>
    </w:p>
    <w:p w:rsidR="006D5115" w:rsidRPr="006C0BDF" w:rsidRDefault="006D5115" w:rsidP="00943375">
      <w:pPr>
        <w:jc w:val="center"/>
        <w:rPr>
          <w:rFonts w:ascii="Arial" w:hAnsi="Arial" w:cs="Arial"/>
          <w:b/>
          <w:bCs/>
          <w:lang w:val="es-UY"/>
        </w:rPr>
      </w:pPr>
    </w:p>
    <w:p w:rsidR="006D5115" w:rsidRPr="006C0BDF" w:rsidRDefault="006D5115" w:rsidP="00943375">
      <w:pPr>
        <w:jc w:val="center"/>
        <w:rPr>
          <w:rFonts w:ascii="Arial" w:hAnsi="Arial" w:cs="Arial"/>
          <w:b/>
          <w:bCs/>
          <w:lang w:val="es-UY"/>
        </w:rPr>
      </w:pPr>
    </w:p>
    <w:p w:rsidR="006D5115" w:rsidRPr="006C0BDF" w:rsidRDefault="006D5115" w:rsidP="00943375">
      <w:pPr>
        <w:jc w:val="center"/>
        <w:rPr>
          <w:rFonts w:ascii="Arial" w:hAnsi="Arial" w:cs="Arial"/>
          <w:b/>
          <w:bCs/>
          <w:lang w:val="es-UY"/>
        </w:rPr>
      </w:pPr>
    </w:p>
    <w:p w:rsidR="006D5115" w:rsidRPr="006C0BDF" w:rsidRDefault="006D5115" w:rsidP="00943375">
      <w:pPr>
        <w:jc w:val="center"/>
        <w:rPr>
          <w:rFonts w:ascii="Arial" w:hAnsi="Arial" w:cs="Arial"/>
          <w:b/>
          <w:bCs/>
          <w:lang w:val="es-UY"/>
        </w:rPr>
      </w:pPr>
    </w:p>
    <w:p w:rsidR="006D5115" w:rsidRPr="006C0BDF" w:rsidRDefault="006D5115" w:rsidP="00943375">
      <w:pPr>
        <w:jc w:val="center"/>
        <w:rPr>
          <w:rFonts w:ascii="Arial" w:hAnsi="Arial" w:cs="Arial"/>
          <w:b/>
          <w:bCs/>
          <w:lang w:val="es-UY"/>
        </w:rPr>
      </w:pPr>
    </w:p>
    <w:p w:rsidR="006D5115" w:rsidRPr="006C0BDF" w:rsidRDefault="006D5115" w:rsidP="00943375">
      <w:pPr>
        <w:jc w:val="center"/>
        <w:rPr>
          <w:rFonts w:ascii="Arial" w:hAnsi="Arial" w:cs="Arial"/>
          <w:b/>
          <w:bCs/>
          <w:lang w:val="es-UY"/>
        </w:rPr>
      </w:pPr>
    </w:p>
    <w:p w:rsidR="006D5115" w:rsidRPr="006C0BDF" w:rsidRDefault="006D5115" w:rsidP="00943375">
      <w:pPr>
        <w:jc w:val="center"/>
        <w:rPr>
          <w:rFonts w:ascii="Arial" w:hAnsi="Arial" w:cs="Arial"/>
          <w:b/>
          <w:bCs/>
          <w:lang w:val="es-UY"/>
        </w:rPr>
      </w:pPr>
    </w:p>
    <w:p w:rsidR="006D5115" w:rsidRPr="006C0BDF" w:rsidRDefault="006D5115" w:rsidP="00943375">
      <w:pPr>
        <w:jc w:val="center"/>
        <w:rPr>
          <w:rFonts w:ascii="Arial" w:hAnsi="Arial" w:cs="Arial"/>
          <w:b/>
          <w:bCs/>
          <w:lang w:val="es-UY"/>
        </w:rPr>
      </w:pPr>
    </w:p>
    <w:p w:rsidR="006D5115" w:rsidRPr="006C0BDF" w:rsidRDefault="006D5115" w:rsidP="00943375">
      <w:pPr>
        <w:jc w:val="center"/>
        <w:rPr>
          <w:rFonts w:ascii="Arial" w:hAnsi="Arial" w:cs="Arial"/>
          <w:b/>
          <w:bCs/>
          <w:lang w:val="es-UY"/>
        </w:rPr>
      </w:pPr>
    </w:p>
    <w:p w:rsidR="006D5115" w:rsidRPr="006C0BDF" w:rsidRDefault="006D5115" w:rsidP="00943375">
      <w:pPr>
        <w:jc w:val="center"/>
        <w:rPr>
          <w:rFonts w:ascii="Arial" w:hAnsi="Arial" w:cs="Arial"/>
          <w:b/>
          <w:bCs/>
          <w:lang w:val="es-UY"/>
        </w:rPr>
      </w:pPr>
    </w:p>
    <w:p w:rsidR="006D5115" w:rsidRPr="006C0BDF" w:rsidRDefault="006D5115" w:rsidP="00943375">
      <w:pPr>
        <w:jc w:val="center"/>
        <w:rPr>
          <w:rFonts w:ascii="Arial" w:hAnsi="Arial" w:cs="Arial"/>
          <w:b/>
          <w:bCs/>
          <w:lang w:val="es-UY"/>
        </w:rPr>
      </w:pPr>
    </w:p>
    <w:p w:rsidR="006D5115" w:rsidRPr="006C0BDF" w:rsidRDefault="006D5115" w:rsidP="00943375">
      <w:pPr>
        <w:jc w:val="center"/>
        <w:rPr>
          <w:rFonts w:ascii="Arial" w:hAnsi="Arial" w:cs="Arial"/>
          <w:b/>
          <w:bCs/>
          <w:lang w:val="es-UY"/>
        </w:rPr>
      </w:pPr>
    </w:p>
    <w:p w:rsidR="006D5115" w:rsidRPr="006C0BDF" w:rsidRDefault="006D5115" w:rsidP="00943375">
      <w:pPr>
        <w:jc w:val="center"/>
        <w:rPr>
          <w:rFonts w:ascii="Arial" w:hAnsi="Arial" w:cs="Arial"/>
          <w:b/>
          <w:bCs/>
          <w:lang w:val="es-UY"/>
        </w:rPr>
      </w:pPr>
    </w:p>
    <w:p w:rsidR="006D5115" w:rsidRPr="006C0BDF" w:rsidRDefault="006D5115" w:rsidP="00943375">
      <w:pPr>
        <w:jc w:val="center"/>
        <w:rPr>
          <w:rFonts w:ascii="Arial" w:hAnsi="Arial" w:cs="Arial"/>
          <w:b/>
          <w:bCs/>
          <w:lang w:val="es-UY"/>
        </w:rPr>
      </w:pPr>
    </w:p>
    <w:p w:rsidR="006D5115" w:rsidRPr="006C0BDF" w:rsidRDefault="006D5115" w:rsidP="00943375">
      <w:pPr>
        <w:jc w:val="center"/>
        <w:rPr>
          <w:rFonts w:ascii="Arial" w:hAnsi="Arial" w:cs="Arial"/>
          <w:b/>
          <w:bCs/>
          <w:lang w:val="es-UY"/>
        </w:rPr>
      </w:pPr>
    </w:p>
    <w:p w:rsidR="006D5115" w:rsidRPr="006C0BDF" w:rsidRDefault="006D5115" w:rsidP="00943375">
      <w:pPr>
        <w:jc w:val="center"/>
        <w:rPr>
          <w:rFonts w:ascii="Arial" w:hAnsi="Arial" w:cs="Arial"/>
          <w:b/>
          <w:bCs/>
          <w:lang w:val="es-UY"/>
        </w:rPr>
      </w:pPr>
    </w:p>
    <w:p w:rsidR="006D5115" w:rsidRDefault="006D5115" w:rsidP="00943375">
      <w:pPr>
        <w:jc w:val="center"/>
        <w:rPr>
          <w:rFonts w:ascii="Arial" w:hAnsi="Arial" w:cs="Arial"/>
          <w:b/>
          <w:bCs/>
          <w:lang w:val="es-UY"/>
        </w:rPr>
      </w:pPr>
    </w:p>
    <w:p w:rsidR="006D5115" w:rsidRDefault="006D5115" w:rsidP="00943375">
      <w:pPr>
        <w:jc w:val="center"/>
        <w:rPr>
          <w:rFonts w:ascii="Arial" w:hAnsi="Arial" w:cs="Arial"/>
          <w:b/>
          <w:bCs/>
          <w:lang w:val="es-UY"/>
        </w:rPr>
      </w:pPr>
    </w:p>
    <w:p w:rsidR="006D5115" w:rsidRDefault="006D5115" w:rsidP="00943375">
      <w:pPr>
        <w:jc w:val="center"/>
        <w:rPr>
          <w:rFonts w:ascii="Arial" w:hAnsi="Arial" w:cs="Arial"/>
          <w:b/>
          <w:bCs/>
          <w:lang w:val="es-UY"/>
        </w:rPr>
      </w:pPr>
    </w:p>
    <w:p w:rsidR="006D5115" w:rsidRDefault="006D5115" w:rsidP="00943375">
      <w:pPr>
        <w:jc w:val="center"/>
        <w:rPr>
          <w:rFonts w:ascii="Arial" w:hAnsi="Arial" w:cs="Arial"/>
          <w:b/>
          <w:bCs/>
          <w:lang w:val="es-UY"/>
        </w:rPr>
      </w:pPr>
    </w:p>
    <w:p w:rsidR="006D5115" w:rsidRDefault="006D5115" w:rsidP="00943375">
      <w:pPr>
        <w:jc w:val="center"/>
        <w:rPr>
          <w:rFonts w:ascii="Arial" w:hAnsi="Arial" w:cs="Arial"/>
          <w:b/>
          <w:bCs/>
          <w:lang w:val="es-UY"/>
        </w:rPr>
      </w:pPr>
    </w:p>
    <w:p w:rsidR="006D5115" w:rsidRDefault="006D5115" w:rsidP="00943375">
      <w:pPr>
        <w:jc w:val="center"/>
        <w:rPr>
          <w:rFonts w:ascii="Arial" w:hAnsi="Arial" w:cs="Arial"/>
          <w:b/>
          <w:bCs/>
          <w:lang w:val="es-UY"/>
        </w:rPr>
      </w:pPr>
    </w:p>
    <w:p w:rsidR="006D5115" w:rsidRDefault="006D5115" w:rsidP="00943375">
      <w:pPr>
        <w:jc w:val="center"/>
        <w:rPr>
          <w:rFonts w:ascii="Arial" w:hAnsi="Arial" w:cs="Arial"/>
          <w:b/>
          <w:bCs/>
          <w:lang w:val="es-UY"/>
        </w:rPr>
      </w:pPr>
    </w:p>
    <w:p w:rsidR="006D5115" w:rsidRPr="006C0BDF" w:rsidRDefault="006D5115" w:rsidP="00943375">
      <w:pPr>
        <w:jc w:val="center"/>
        <w:rPr>
          <w:rFonts w:ascii="Arial" w:hAnsi="Arial" w:cs="Arial"/>
          <w:b/>
          <w:bCs/>
          <w:lang w:val="es-UY"/>
        </w:rPr>
      </w:pPr>
    </w:p>
    <w:p w:rsidR="006D5115" w:rsidRPr="006C0BDF" w:rsidRDefault="006D5115" w:rsidP="00943375">
      <w:pPr>
        <w:jc w:val="center"/>
        <w:rPr>
          <w:rFonts w:ascii="Arial" w:hAnsi="Arial" w:cs="Arial"/>
          <w:b/>
          <w:bCs/>
          <w:lang w:val="es-UY"/>
        </w:rPr>
      </w:pPr>
    </w:p>
    <w:p w:rsidR="006D5115" w:rsidRPr="006C0BDF" w:rsidRDefault="006D5115" w:rsidP="00943375">
      <w:pPr>
        <w:jc w:val="center"/>
        <w:rPr>
          <w:rFonts w:ascii="Arial" w:hAnsi="Arial" w:cs="Arial"/>
          <w:b/>
          <w:bCs/>
          <w:lang w:val="es-UY"/>
        </w:rPr>
      </w:pPr>
    </w:p>
    <w:p w:rsidR="006D5115" w:rsidRPr="005B2653" w:rsidRDefault="006D5115" w:rsidP="00C77369">
      <w:pPr>
        <w:pStyle w:val="Titolo"/>
        <w:rPr>
          <w:rFonts w:ascii="Arial" w:hAnsi="Arial" w:cs="Arial"/>
          <w:sz w:val="32"/>
          <w:szCs w:val="32"/>
        </w:rPr>
      </w:pPr>
      <w:r w:rsidRPr="005B2653">
        <w:rPr>
          <w:rFonts w:ascii="Arial" w:hAnsi="Arial" w:cs="Arial"/>
          <w:sz w:val="32"/>
          <w:szCs w:val="32"/>
        </w:rPr>
        <w:t>PARTE II - REGOLAMENTO DIDATTICO ORGANIZZATIVO</w:t>
      </w:r>
    </w:p>
    <w:p w:rsidR="006D5115" w:rsidRPr="00D048A3" w:rsidRDefault="006D5115"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0"/>
        <w:gridCol w:w="6158"/>
      </w:tblGrid>
      <w:tr w:rsidR="006D5115" w:rsidRPr="005B2653" w:rsidTr="00D048A3">
        <w:tc>
          <w:tcPr>
            <w:tcW w:w="3471" w:type="dxa"/>
          </w:tcPr>
          <w:p w:rsidR="006D5115" w:rsidRPr="005B2653" w:rsidRDefault="006D5115" w:rsidP="00974F69">
            <w:pPr>
              <w:autoSpaceDE w:val="0"/>
              <w:autoSpaceDN w:val="0"/>
              <w:adjustRightInd w:val="0"/>
              <w:rPr>
                <w:rFonts w:ascii="Arial" w:hAnsi="Arial" w:cs="Arial"/>
                <w:b/>
              </w:rPr>
            </w:pPr>
            <w:r w:rsidRPr="005B2653">
              <w:rPr>
                <w:rFonts w:ascii="Arial" w:hAnsi="Arial" w:cs="Arial"/>
                <w:b/>
                <w:sz w:val="22"/>
              </w:rPr>
              <w:t>Analisi del fabbisogno formativo</w:t>
            </w:r>
          </w:p>
        </w:tc>
        <w:tc>
          <w:tcPr>
            <w:tcW w:w="6157" w:type="dxa"/>
          </w:tcPr>
          <w:p w:rsidR="006D5115" w:rsidRDefault="006D5115" w:rsidP="00F83D3D">
            <w:pPr>
              <w:autoSpaceDE w:val="0"/>
              <w:autoSpaceDN w:val="0"/>
              <w:adjustRightInd w:val="0"/>
              <w:spacing w:after="40"/>
              <w:jc w:val="both"/>
              <w:rPr>
                <w:rFonts w:ascii="Arial" w:hAnsi="Arial" w:cs="Arial"/>
                <w:i/>
              </w:rPr>
            </w:pPr>
            <w:r>
              <w:rPr>
                <w:rFonts w:ascii="Arial" w:hAnsi="Arial" w:cs="Arial"/>
                <w:i/>
                <w:sz w:val="22"/>
              </w:rPr>
              <w:t xml:space="preserve">Il Master </w:t>
            </w:r>
            <w:r w:rsidRPr="00455CBB">
              <w:rPr>
                <w:rFonts w:ascii="Arial" w:hAnsi="Arial" w:cs="Arial"/>
                <w:bCs/>
                <w:i/>
                <w:iCs/>
                <w:sz w:val="20"/>
                <w:szCs w:val="20"/>
              </w:rPr>
              <w:t>ReUHREF</w:t>
            </w:r>
            <w:r>
              <w:rPr>
                <w:rFonts w:ascii="Arial" w:hAnsi="Arial" w:cs="Arial"/>
                <w:i/>
                <w:sz w:val="22"/>
              </w:rPr>
              <w:t xml:space="preserve"> intende offrire una formazione multidisciplinare nel campo del recupero e valorizzazione del patrimonio urbano storico.</w:t>
            </w:r>
          </w:p>
          <w:p w:rsidR="006D5115" w:rsidRDefault="006D5115" w:rsidP="00F83D3D">
            <w:pPr>
              <w:autoSpaceDE w:val="0"/>
              <w:autoSpaceDN w:val="0"/>
              <w:adjustRightInd w:val="0"/>
              <w:spacing w:after="40"/>
              <w:jc w:val="both"/>
              <w:rPr>
                <w:rFonts w:ascii="Arial" w:hAnsi="Arial" w:cs="Arial"/>
                <w:i/>
              </w:rPr>
            </w:pPr>
            <w:r>
              <w:rPr>
                <w:rFonts w:ascii="Arial" w:hAnsi="Arial" w:cs="Arial"/>
                <w:i/>
                <w:sz w:val="22"/>
              </w:rPr>
              <w:t>In sintonia con le esigenze del mercato, il Master intende fornire gli strumenti utili alla realizzazione, finanziamento e gestione degli interventi di recupero, valorizzazione e rigenerazione urbana in contesti storici, anche minori.</w:t>
            </w:r>
          </w:p>
          <w:p w:rsidR="006D5115" w:rsidRPr="00D048A3" w:rsidRDefault="006D5115" w:rsidP="00F83D3D">
            <w:pPr>
              <w:autoSpaceDE w:val="0"/>
              <w:autoSpaceDN w:val="0"/>
              <w:adjustRightInd w:val="0"/>
              <w:spacing w:after="40"/>
              <w:jc w:val="both"/>
              <w:rPr>
                <w:rFonts w:ascii="Arial" w:hAnsi="Arial" w:cs="Arial"/>
                <w:i/>
              </w:rPr>
            </w:pPr>
            <w:r>
              <w:rPr>
                <w:rFonts w:ascii="Arial" w:hAnsi="Arial" w:cs="Arial"/>
                <w:i/>
                <w:sz w:val="22"/>
              </w:rPr>
              <w:t>I principali profili professionali cui si rivolge il Master sono: architetti, economisti, giuristi, ingegneri e urbanisti, interessati ad operare nel recupero e valorizzazione del patrimonio urbano storico.</w:t>
            </w:r>
          </w:p>
        </w:tc>
      </w:tr>
      <w:tr w:rsidR="006D5115" w:rsidRPr="00D332B1" w:rsidTr="00D048A3">
        <w:tc>
          <w:tcPr>
            <w:tcW w:w="3471" w:type="dxa"/>
          </w:tcPr>
          <w:p w:rsidR="006D5115" w:rsidRPr="005B2653" w:rsidRDefault="006D5115" w:rsidP="00974F69">
            <w:pPr>
              <w:autoSpaceDE w:val="0"/>
              <w:autoSpaceDN w:val="0"/>
              <w:adjustRightInd w:val="0"/>
              <w:rPr>
                <w:rFonts w:ascii="Arial" w:hAnsi="Arial" w:cs="Arial"/>
                <w:b/>
              </w:rPr>
            </w:pPr>
            <w:r w:rsidRPr="005B2653">
              <w:rPr>
                <w:rFonts w:ascii="Arial" w:hAnsi="Arial" w:cs="Arial"/>
                <w:b/>
                <w:sz w:val="22"/>
              </w:rPr>
              <w:t>Il Corso di Studio in breve</w:t>
            </w:r>
          </w:p>
        </w:tc>
        <w:tc>
          <w:tcPr>
            <w:tcW w:w="6157" w:type="dxa"/>
          </w:tcPr>
          <w:p w:rsidR="006D5115" w:rsidRDefault="006D5115" w:rsidP="00F83D3D">
            <w:pPr>
              <w:pStyle w:val="Paragrafoelenco"/>
              <w:autoSpaceDE w:val="0"/>
              <w:autoSpaceDN w:val="0"/>
              <w:adjustRightInd w:val="0"/>
              <w:spacing w:after="40"/>
              <w:ind w:left="0"/>
              <w:contextualSpacing w:val="0"/>
              <w:jc w:val="both"/>
              <w:rPr>
                <w:rFonts w:ascii="Arial" w:hAnsi="Arial" w:cs="Arial"/>
                <w:i/>
              </w:rPr>
            </w:pPr>
            <w:r>
              <w:rPr>
                <w:rFonts w:ascii="Arial" w:hAnsi="Arial" w:cs="Arial"/>
                <w:i/>
                <w:sz w:val="22"/>
              </w:rPr>
              <w:t xml:space="preserve">Il Master </w:t>
            </w:r>
            <w:r w:rsidRPr="00E92277">
              <w:rPr>
                <w:rFonts w:ascii="Arial" w:hAnsi="Arial" w:cs="Arial"/>
                <w:i/>
                <w:sz w:val="22"/>
              </w:rPr>
              <w:t xml:space="preserve">ReUHREF </w:t>
            </w:r>
            <w:r>
              <w:rPr>
                <w:rFonts w:ascii="Arial" w:hAnsi="Arial" w:cs="Arial"/>
                <w:i/>
                <w:sz w:val="22"/>
              </w:rPr>
              <w:t xml:space="preserve">si inquadra tra i </w:t>
            </w:r>
            <w:r w:rsidRPr="0049786C">
              <w:rPr>
                <w:rFonts w:ascii="Arial" w:hAnsi="Arial" w:cs="Arial"/>
                <w:i/>
                <w:sz w:val="22"/>
              </w:rPr>
              <w:t>titoli di master congiunti Eras</w:t>
            </w:r>
            <w:r>
              <w:rPr>
                <w:rFonts w:ascii="Arial" w:hAnsi="Arial" w:cs="Arial"/>
                <w:i/>
                <w:sz w:val="22"/>
              </w:rPr>
              <w:t xml:space="preserve">mus Mundus (EMJMD), che sono volti a </w:t>
            </w:r>
            <w:r w:rsidRPr="0049786C">
              <w:rPr>
                <w:rFonts w:ascii="Arial" w:hAnsi="Arial" w:cs="Arial"/>
                <w:i/>
                <w:sz w:val="22"/>
              </w:rPr>
              <w:t xml:space="preserve">migliorare il livello delle competenze e delle abilità dei laureati magistrali </w:t>
            </w:r>
            <w:r>
              <w:rPr>
                <w:rFonts w:ascii="Arial" w:hAnsi="Arial" w:cs="Arial"/>
                <w:i/>
                <w:sz w:val="22"/>
              </w:rPr>
              <w:t xml:space="preserve">mediante la costruzione di </w:t>
            </w:r>
            <w:r w:rsidRPr="0049786C">
              <w:rPr>
                <w:rFonts w:ascii="Arial" w:hAnsi="Arial" w:cs="Arial"/>
                <w:i/>
                <w:sz w:val="22"/>
              </w:rPr>
              <w:t xml:space="preserve">percorsi di master </w:t>
            </w:r>
            <w:r>
              <w:rPr>
                <w:rFonts w:ascii="Arial" w:hAnsi="Arial" w:cs="Arial"/>
                <w:i/>
                <w:sz w:val="22"/>
              </w:rPr>
              <w:t xml:space="preserve">in linea con </w:t>
            </w:r>
            <w:r w:rsidRPr="0049786C">
              <w:rPr>
                <w:rFonts w:ascii="Arial" w:hAnsi="Arial" w:cs="Arial"/>
                <w:i/>
                <w:sz w:val="22"/>
              </w:rPr>
              <w:t>gli obiettivi della strategia Europa 2020 e del quadro strategico per l'istruzione e la formazione 2020 (ET2020, Education and Training strategic framework 2020).</w:t>
            </w:r>
          </w:p>
          <w:p w:rsidR="006D5115" w:rsidRDefault="006D5115" w:rsidP="00F83D3D">
            <w:pPr>
              <w:pStyle w:val="Paragrafoelenco"/>
              <w:autoSpaceDE w:val="0"/>
              <w:autoSpaceDN w:val="0"/>
              <w:adjustRightInd w:val="0"/>
              <w:spacing w:after="40"/>
              <w:ind w:left="0"/>
              <w:contextualSpacing w:val="0"/>
              <w:jc w:val="both"/>
              <w:rPr>
                <w:rFonts w:ascii="Arial" w:hAnsi="Arial" w:cs="Arial"/>
                <w:i/>
              </w:rPr>
            </w:pPr>
            <w:r>
              <w:rPr>
                <w:rFonts w:ascii="Arial" w:hAnsi="Arial" w:cs="Arial"/>
                <w:i/>
                <w:sz w:val="22"/>
              </w:rPr>
              <w:t xml:space="preserve">Il Master proposto si articola in didattica frontale, tre workshop integrati e un periodo di </w:t>
            </w:r>
            <w:r w:rsidRPr="00E92277">
              <w:rPr>
                <w:rFonts w:ascii="Arial" w:hAnsi="Arial" w:cs="Arial"/>
                <w:sz w:val="22"/>
              </w:rPr>
              <w:t>internship</w:t>
            </w:r>
            <w:r>
              <w:rPr>
                <w:rFonts w:ascii="Arial" w:hAnsi="Arial" w:cs="Arial"/>
                <w:i/>
                <w:sz w:val="22"/>
              </w:rPr>
              <w:t xml:space="preserve"> per un totale di 120 ECTS.</w:t>
            </w:r>
          </w:p>
          <w:p w:rsidR="006D5115" w:rsidRDefault="006D5115" w:rsidP="00F83D3D">
            <w:pPr>
              <w:pStyle w:val="Paragrafoelenco"/>
              <w:autoSpaceDE w:val="0"/>
              <w:autoSpaceDN w:val="0"/>
              <w:adjustRightInd w:val="0"/>
              <w:spacing w:after="40"/>
              <w:ind w:left="0"/>
              <w:contextualSpacing w:val="0"/>
              <w:jc w:val="both"/>
              <w:rPr>
                <w:rFonts w:ascii="Arial" w:hAnsi="Arial" w:cs="Arial"/>
                <w:i/>
              </w:rPr>
            </w:pPr>
            <w:r>
              <w:rPr>
                <w:rFonts w:ascii="Arial" w:hAnsi="Arial" w:cs="Arial"/>
                <w:i/>
                <w:sz w:val="22"/>
              </w:rPr>
              <w:t xml:space="preserve">La didattica frontale si svolge, coerentemente con il “piano delle attività delle attività formative” di seguito riportato, durante i primi tre semestri del master. Le lezioni del primo semestre si terranno presso la Athens University of Economics and Business (Atene), quelle del secondo semestre presso la Universidad Politecnica de Cataluña (Barcelona) e quelle del terzo semestre presso l’Università Tor Vergata e presso l’Università Roma Tre (Roma). </w:t>
            </w:r>
          </w:p>
          <w:p w:rsidR="006D5115" w:rsidRDefault="006D5115" w:rsidP="00F83D3D">
            <w:pPr>
              <w:pStyle w:val="Paragrafoelenco"/>
              <w:autoSpaceDE w:val="0"/>
              <w:autoSpaceDN w:val="0"/>
              <w:adjustRightInd w:val="0"/>
              <w:spacing w:after="40"/>
              <w:ind w:left="0"/>
              <w:contextualSpacing w:val="0"/>
              <w:jc w:val="both"/>
              <w:rPr>
                <w:rFonts w:ascii="Arial" w:hAnsi="Arial" w:cs="Arial"/>
                <w:i/>
              </w:rPr>
            </w:pPr>
            <w:r>
              <w:rPr>
                <w:rFonts w:ascii="Arial" w:hAnsi="Arial" w:cs="Arial"/>
                <w:i/>
                <w:sz w:val="22"/>
              </w:rPr>
              <w:t>Ogni semestre termina con un Workshop intensivo (una settimana), che prevede il coinvolgimento dei docenti di tutte le sedi coinvolte e si conclude con un seminario aperto al pubblico.</w:t>
            </w:r>
          </w:p>
          <w:p w:rsidR="006D5115" w:rsidRDefault="006D5115" w:rsidP="00F83D3D">
            <w:pPr>
              <w:autoSpaceDE w:val="0"/>
              <w:autoSpaceDN w:val="0"/>
              <w:adjustRightInd w:val="0"/>
              <w:spacing w:after="40"/>
              <w:rPr>
                <w:rFonts w:ascii="Arial" w:hAnsi="Arial" w:cs="Arial"/>
                <w:i/>
              </w:rPr>
            </w:pPr>
            <w:r>
              <w:rPr>
                <w:rFonts w:ascii="Arial" w:hAnsi="Arial" w:cs="Arial"/>
                <w:i/>
                <w:sz w:val="22"/>
              </w:rPr>
              <w:t xml:space="preserve">Il semestre finale del Master prevede un </w:t>
            </w:r>
            <w:r w:rsidRPr="00E92277">
              <w:rPr>
                <w:rFonts w:ascii="Arial" w:hAnsi="Arial" w:cs="Arial"/>
                <w:sz w:val="22"/>
              </w:rPr>
              <w:t>internship</w:t>
            </w:r>
            <w:r>
              <w:rPr>
                <w:rFonts w:ascii="Arial" w:hAnsi="Arial" w:cs="Arial"/>
                <w:i/>
                <w:sz w:val="22"/>
              </w:rPr>
              <w:t xml:space="preserve"> presso una delle sedi associate: </w:t>
            </w:r>
          </w:p>
          <w:p w:rsidR="006D5115" w:rsidRPr="00E92277" w:rsidRDefault="006D5115" w:rsidP="0050451D">
            <w:pPr>
              <w:pStyle w:val="Paragrafoelenco"/>
              <w:numPr>
                <w:ilvl w:val="0"/>
                <w:numId w:val="3"/>
              </w:numPr>
              <w:autoSpaceDE w:val="0"/>
              <w:autoSpaceDN w:val="0"/>
              <w:adjustRightInd w:val="0"/>
              <w:spacing w:after="40"/>
              <w:contextualSpacing w:val="0"/>
              <w:rPr>
                <w:rFonts w:ascii="Arial" w:hAnsi="Arial" w:cs="Arial"/>
                <w:i/>
                <w:lang w:val="es-UY"/>
              </w:rPr>
            </w:pPr>
            <w:r w:rsidRPr="00E92277">
              <w:rPr>
                <w:rFonts w:ascii="Arial" w:hAnsi="Arial" w:cs="Arial"/>
                <w:i/>
                <w:sz w:val="22"/>
                <w:lang w:val="es-UY"/>
              </w:rPr>
              <w:t xml:space="preserve">Secretaria de Cultura, Republica de El Salvador (El Salvador); </w:t>
            </w:r>
          </w:p>
          <w:p w:rsidR="006D5115" w:rsidRPr="00E92277" w:rsidRDefault="006D5115" w:rsidP="0050451D">
            <w:pPr>
              <w:pStyle w:val="Paragrafoelenco"/>
              <w:numPr>
                <w:ilvl w:val="0"/>
                <w:numId w:val="3"/>
              </w:numPr>
              <w:autoSpaceDE w:val="0"/>
              <w:autoSpaceDN w:val="0"/>
              <w:adjustRightInd w:val="0"/>
              <w:spacing w:after="40"/>
              <w:contextualSpacing w:val="0"/>
              <w:rPr>
                <w:rFonts w:ascii="Arial" w:hAnsi="Arial" w:cs="Arial"/>
                <w:i/>
                <w:lang w:val="es-UY"/>
              </w:rPr>
            </w:pPr>
            <w:r w:rsidRPr="00E92277">
              <w:rPr>
                <w:rFonts w:ascii="Arial" w:hAnsi="Arial" w:cs="Arial"/>
                <w:i/>
                <w:sz w:val="22"/>
                <w:lang w:val="es-UY"/>
              </w:rPr>
              <w:t>Universidad de Bogotá “Jorge Tadeo Lozano” (Colombia);</w:t>
            </w:r>
          </w:p>
          <w:p w:rsidR="006D5115" w:rsidRPr="00E92277" w:rsidRDefault="006D5115" w:rsidP="0050451D">
            <w:pPr>
              <w:pStyle w:val="Paragrafoelenco"/>
              <w:numPr>
                <w:ilvl w:val="0"/>
                <w:numId w:val="3"/>
              </w:numPr>
              <w:autoSpaceDE w:val="0"/>
              <w:autoSpaceDN w:val="0"/>
              <w:adjustRightInd w:val="0"/>
              <w:spacing w:after="40"/>
              <w:contextualSpacing w:val="0"/>
              <w:rPr>
                <w:rFonts w:ascii="Arial" w:hAnsi="Arial" w:cs="Arial"/>
                <w:i/>
                <w:lang w:val="es-UY"/>
              </w:rPr>
            </w:pPr>
            <w:r w:rsidRPr="00E92277">
              <w:rPr>
                <w:rFonts w:ascii="Arial" w:hAnsi="Arial" w:cs="Arial"/>
                <w:i/>
                <w:sz w:val="22"/>
                <w:lang w:val="es-UY"/>
              </w:rPr>
              <w:t xml:space="preserve">Universidad de Guadalajara (Mexico); </w:t>
            </w:r>
          </w:p>
          <w:p w:rsidR="006D5115" w:rsidRPr="00E92277" w:rsidRDefault="006D5115" w:rsidP="0050451D">
            <w:pPr>
              <w:pStyle w:val="Paragrafoelenco"/>
              <w:numPr>
                <w:ilvl w:val="0"/>
                <w:numId w:val="3"/>
              </w:numPr>
              <w:autoSpaceDE w:val="0"/>
              <w:autoSpaceDN w:val="0"/>
              <w:adjustRightInd w:val="0"/>
              <w:spacing w:after="40"/>
              <w:contextualSpacing w:val="0"/>
              <w:rPr>
                <w:rFonts w:ascii="Arial" w:hAnsi="Arial" w:cs="Arial"/>
                <w:i/>
                <w:lang w:val="es-UY"/>
              </w:rPr>
            </w:pPr>
            <w:r w:rsidRPr="00E92277">
              <w:rPr>
                <w:rFonts w:ascii="Arial" w:hAnsi="Arial" w:cs="Arial"/>
                <w:i/>
                <w:sz w:val="22"/>
                <w:lang w:val="es-UY"/>
              </w:rPr>
              <w:t xml:space="preserve">Universidad de la Republica (Uruguay); </w:t>
            </w:r>
          </w:p>
          <w:p w:rsidR="006D5115" w:rsidRPr="00B37881" w:rsidRDefault="006D5115" w:rsidP="0050451D">
            <w:pPr>
              <w:pStyle w:val="Paragrafoelenco"/>
              <w:numPr>
                <w:ilvl w:val="0"/>
                <w:numId w:val="3"/>
              </w:numPr>
              <w:autoSpaceDE w:val="0"/>
              <w:autoSpaceDN w:val="0"/>
              <w:adjustRightInd w:val="0"/>
              <w:spacing w:after="40"/>
              <w:contextualSpacing w:val="0"/>
              <w:rPr>
                <w:rFonts w:ascii="Arial" w:hAnsi="Arial" w:cs="Arial"/>
                <w:i/>
                <w:lang w:val="pt-BR"/>
              </w:rPr>
            </w:pPr>
            <w:r w:rsidRPr="00B37881">
              <w:rPr>
                <w:rFonts w:ascii="Arial" w:hAnsi="Arial" w:cs="Arial"/>
                <w:i/>
                <w:sz w:val="22"/>
                <w:lang w:val="pt-BR"/>
              </w:rPr>
              <w:t>Universidade Federal do Rio Grande do Sul (Brasil);</w:t>
            </w:r>
          </w:p>
          <w:p w:rsidR="006D5115" w:rsidRPr="00455CBB" w:rsidRDefault="006D5115" w:rsidP="0050451D">
            <w:pPr>
              <w:pStyle w:val="Paragrafoelenco"/>
              <w:numPr>
                <w:ilvl w:val="0"/>
                <w:numId w:val="3"/>
              </w:numPr>
              <w:autoSpaceDE w:val="0"/>
              <w:autoSpaceDN w:val="0"/>
              <w:adjustRightInd w:val="0"/>
              <w:spacing w:after="40"/>
              <w:contextualSpacing w:val="0"/>
              <w:rPr>
                <w:rFonts w:ascii="Arial" w:hAnsi="Arial" w:cs="Arial"/>
                <w:i/>
                <w:lang w:val="en-US"/>
              </w:rPr>
            </w:pPr>
            <w:smartTag w:uri="urn:schemas-microsoft-com:office:smarttags" w:element="PlaceType">
              <w:r w:rsidRPr="00455CBB">
                <w:rPr>
                  <w:rFonts w:ascii="Arial" w:hAnsi="Arial" w:cs="Arial"/>
                  <w:i/>
                  <w:sz w:val="22"/>
                  <w:lang w:val="en-US"/>
                </w:rPr>
                <w:t>University</w:t>
              </w:r>
            </w:smartTag>
            <w:r w:rsidRPr="00455CBB">
              <w:rPr>
                <w:rFonts w:ascii="Arial" w:hAnsi="Arial" w:cs="Arial"/>
                <w:i/>
                <w:sz w:val="22"/>
                <w:lang w:val="en-US"/>
              </w:rPr>
              <w:t xml:space="preserve"> of </w:t>
            </w:r>
            <w:smartTag w:uri="urn:schemas-microsoft-com:office:smarttags" w:element="PlaceName">
              <w:r w:rsidRPr="00455CBB">
                <w:rPr>
                  <w:rFonts w:ascii="Arial" w:hAnsi="Arial" w:cs="Arial"/>
                  <w:i/>
                  <w:sz w:val="22"/>
                  <w:lang w:val="en-US"/>
                </w:rPr>
                <w:t>Pennsylvania</w:t>
              </w:r>
            </w:smartTag>
            <w:r w:rsidRPr="00455CBB">
              <w:rPr>
                <w:rFonts w:ascii="Arial" w:hAnsi="Arial" w:cs="Arial"/>
                <w:i/>
                <w:sz w:val="22"/>
                <w:lang w:val="en-US"/>
              </w:rPr>
              <w:t xml:space="preserve"> </w:t>
            </w:r>
            <w:smartTag w:uri="urn:schemas-microsoft-com:office:smarttags" w:element="City">
              <w:r w:rsidRPr="00455CBB">
                <w:rPr>
                  <w:rFonts w:ascii="Arial" w:hAnsi="Arial" w:cs="Arial"/>
                  <w:i/>
                  <w:sz w:val="22"/>
                  <w:lang w:val="en-US"/>
                </w:rPr>
                <w:t>Philadelphia</w:t>
              </w:r>
            </w:smartTag>
            <w:r w:rsidRPr="00455CBB">
              <w:rPr>
                <w:rFonts w:ascii="Arial" w:hAnsi="Arial" w:cs="Arial"/>
                <w:i/>
                <w:sz w:val="22"/>
                <w:lang w:val="en-US"/>
              </w:rPr>
              <w:t xml:space="preserve"> (</w:t>
            </w:r>
            <w:smartTag w:uri="urn:schemas-microsoft-com:office:smarttags" w:element="country-region">
              <w:smartTag w:uri="urn:schemas-microsoft-com:office:smarttags" w:element="place">
                <w:r w:rsidRPr="00455CBB">
                  <w:rPr>
                    <w:rFonts w:ascii="Arial" w:hAnsi="Arial" w:cs="Arial"/>
                    <w:i/>
                    <w:sz w:val="22"/>
                    <w:lang w:val="en-US"/>
                  </w:rPr>
                  <w:t>USA</w:t>
                </w:r>
              </w:smartTag>
            </w:smartTag>
            <w:r w:rsidRPr="00455CBB">
              <w:rPr>
                <w:rFonts w:ascii="Arial" w:hAnsi="Arial" w:cs="Arial"/>
                <w:i/>
                <w:sz w:val="22"/>
                <w:lang w:val="en-US"/>
              </w:rPr>
              <w:t>).</w:t>
            </w:r>
          </w:p>
        </w:tc>
      </w:tr>
      <w:tr w:rsidR="006D5115" w:rsidRPr="00B46F92" w:rsidTr="00D048A3">
        <w:tc>
          <w:tcPr>
            <w:tcW w:w="3471" w:type="dxa"/>
          </w:tcPr>
          <w:p w:rsidR="006D5115" w:rsidRPr="005B2653" w:rsidRDefault="006D5115" w:rsidP="00974F69">
            <w:pPr>
              <w:autoSpaceDE w:val="0"/>
              <w:autoSpaceDN w:val="0"/>
              <w:adjustRightInd w:val="0"/>
              <w:rPr>
                <w:rFonts w:ascii="Arial" w:hAnsi="Arial" w:cs="Arial"/>
                <w:b/>
              </w:rPr>
            </w:pPr>
            <w:r w:rsidRPr="005B2653">
              <w:rPr>
                <w:rFonts w:ascii="Arial" w:hAnsi="Arial" w:cs="Arial"/>
                <w:b/>
                <w:sz w:val="22"/>
              </w:rPr>
              <w:t>Obiettivi formativi specifici del Corso</w:t>
            </w:r>
          </w:p>
        </w:tc>
        <w:tc>
          <w:tcPr>
            <w:tcW w:w="6157" w:type="dxa"/>
          </w:tcPr>
          <w:p w:rsidR="006D5115" w:rsidRPr="00EC30B1" w:rsidRDefault="006D5115" w:rsidP="0050451D">
            <w:pPr>
              <w:pStyle w:val="Paragrafoelenco"/>
              <w:numPr>
                <w:ilvl w:val="0"/>
                <w:numId w:val="2"/>
              </w:numPr>
              <w:autoSpaceDE w:val="0"/>
              <w:autoSpaceDN w:val="0"/>
              <w:adjustRightInd w:val="0"/>
              <w:spacing w:after="40"/>
              <w:ind w:left="0"/>
              <w:contextualSpacing w:val="0"/>
              <w:jc w:val="both"/>
              <w:rPr>
                <w:rFonts w:ascii="Arial" w:hAnsi="Arial" w:cs="Arial"/>
                <w:i/>
              </w:rPr>
            </w:pPr>
            <w:r>
              <w:rPr>
                <w:rFonts w:ascii="Arial" w:hAnsi="Arial" w:cs="Arial"/>
                <w:i/>
                <w:sz w:val="22"/>
              </w:rPr>
              <w:t>Il Master ha lo scopo di offrire a studenti europei e extraeuropei le più aggiornate competenze interdisciplinari nell’ambito della costruzione e gestione dei processi di recupero e valorizzazione del patrimonio urbano storico. Il coinvolgimento di associati dell’America Latina e Caraibica è motivata dal forte fabbisogno di competenze sul tema nella Regione, interessata da fenomeni di depauperamento del patrimonio.</w:t>
            </w:r>
          </w:p>
        </w:tc>
      </w:tr>
      <w:tr w:rsidR="006D5115" w:rsidRPr="005B2653" w:rsidTr="00D048A3">
        <w:tc>
          <w:tcPr>
            <w:tcW w:w="3471" w:type="dxa"/>
          </w:tcPr>
          <w:p w:rsidR="006D5115" w:rsidRPr="005B2653" w:rsidRDefault="006D5115" w:rsidP="00974F69">
            <w:pPr>
              <w:autoSpaceDE w:val="0"/>
              <w:autoSpaceDN w:val="0"/>
              <w:adjustRightInd w:val="0"/>
              <w:rPr>
                <w:rFonts w:ascii="Arial" w:hAnsi="Arial" w:cs="Arial"/>
                <w:b/>
              </w:rPr>
            </w:pPr>
            <w:r w:rsidRPr="005B2653">
              <w:rPr>
                <w:rFonts w:ascii="Arial" w:hAnsi="Arial" w:cs="Arial"/>
                <w:b/>
                <w:sz w:val="22"/>
              </w:rPr>
              <w:t>Sbocchi occupazionali</w:t>
            </w:r>
          </w:p>
        </w:tc>
        <w:tc>
          <w:tcPr>
            <w:tcW w:w="6157" w:type="dxa"/>
          </w:tcPr>
          <w:p w:rsidR="006D5115" w:rsidRPr="00D048A3" w:rsidRDefault="006D5115" w:rsidP="00F83D3D">
            <w:pPr>
              <w:autoSpaceDE w:val="0"/>
              <w:autoSpaceDN w:val="0"/>
              <w:adjustRightInd w:val="0"/>
              <w:spacing w:after="40"/>
              <w:jc w:val="both"/>
              <w:rPr>
                <w:rFonts w:ascii="Arial" w:hAnsi="Arial" w:cs="Arial"/>
                <w:i/>
              </w:rPr>
            </w:pPr>
            <w:r>
              <w:rPr>
                <w:rFonts w:ascii="Arial" w:hAnsi="Arial" w:cs="Arial"/>
                <w:i/>
                <w:sz w:val="22"/>
              </w:rPr>
              <w:t>Il Master prepara allo svolgimento di attività nel campo del recupero del patrimonio urbano storico e delle sue architetture e della valorizzazione immobiliare sostenibile. I principali sbocchi professionali sono presso le istituzioni pubbliche (amministrazioni dello Stato, Regioni, Comuni), le organizzazioni internazionali (UNESCO, World Bank, BID Banco Interamericano de Desarrollo, ecc.) e gli operatori privati del settore immobiliare attivi nella rigenerazione urbana, nel recupero e valorizzazione del patrimonio storico.</w:t>
            </w:r>
          </w:p>
        </w:tc>
      </w:tr>
      <w:tr w:rsidR="006D5115" w:rsidRPr="005B2653" w:rsidTr="00D048A3">
        <w:tc>
          <w:tcPr>
            <w:tcW w:w="3471" w:type="dxa"/>
          </w:tcPr>
          <w:p w:rsidR="006D5115" w:rsidRPr="005B2653" w:rsidRDefault="006D5115" w:rsidP="00974F69">
            <w:pPr>
              <w:autoSpaceDE w:val="0"/>
              <w:autoSpaceDN w:val="0"/>
              <w:adjustRightInd w:val="0"/>
              <w:rPr>
                <w:rFonts w:ascii="Arial" w:hAnsi="Arial" w:cs="Arial"/>
                <w:b/>
              </w:rPr>
            </w:pPr>
            <w:r w:rsidRPr="005B2653">
              <w:rPr>
                <w:rFonts w:ascii="Arial" w:hAnsi="Arial" w:cs="Arial"/>
                <w:b/>
                <w:sz w:val="22"/>
              </w:rPr>
              <w:t>Capacità di apprendimento</w:t>
            </w:r>
          </w:p>
        </w:tc>
        <w:tc>
          <w:tcPr>
            <w:tcW w:w="6157" w:type="dxa"/>
          </w:tcPr>
          <w:p w:rsidR="006D5115" w:rsidRPr="00D048A3" w:rsidRDefault="006D5115" w:rsidP="00F83D3D">
            <w:pPr>
              <w:autoSpaceDE w:val="0"/>
              <w:autoSpaceDN w:val="0"/>
              <w:adjustRightInd w:val="0"/>
              <w:spacing w:after="40"/>
              <w:jc w:val="both"/>
              <w:rPr>
                <w:rFonts w:ascii="Arial" w:hAnsi="Arial" w:cs="Arial"/>
                <w:b/>
              </w:rPr>
            </w:pPr>
            <w:r w:rsidRPr="006827D1">
              <w:rPr>
                <w:rFonts w:ascii="Arial" w:hAnsi="Arial" w:cs="Arial"/>
                <w:i/>
                <w:sz w:val="22"/>
              </w:rPr>
              <w:t xml:space="preserve">L’offerta didattica interdisciplinare dei primi tre semestri e le attività sperimentali da svolgere in </w:t>
            </w:r>
            <w:r w:rsidRPr="006827D1">
              <w:rPr>
                <w:rFonts w:ascii="Arial" w:hAnsi="Arial" w:cs="Arial"/>
                <w:sz w:val="22"/>
              </w:rPr>
              <w:t>internship</w:t>
            </w:r>
            <w:r w:rsidRPr="006827D1">
              <w:rPr>
                <w:rFonts w:ascii="Arial" w:hAnsi="Arial" w:cs="Arial"/>
                <w:i/>
                <w:sz w:val="22"/>
              </w:rPr>
              <w:t xml:space="preserve"> durante l’ultimo semestre del Master sollecitano gli studenti ad acquisire competenze specialistiche.</w:t>
            </w:r>
            <w:r>
              <w:rPr>
                <w:rFonts w:ascii="Arial" w:hAnsi="Arial" w:cs="Arial"/>
                <w:sz w:val="22"/>
              </w:rPr>
              <w:t xml:space="preserve"> </w:t>
            </w:r>
          </w:p>
        </w:tc>
      </w:tr>
      <w:tr w:rsidR="006D5115" w:rsidRPr="005B2653" w:rsidTr="00D048A3">
        <w:tc>
          <w:tcPr>
            <w:tcW w:w="3471" w:type="dxa"/>
          </w:tcPr>
          <w:p w:rsidR="006D5115" w:rsidRPr="005B2653" w:rsidRDefault="006D5115" w:rsidP="00974F69">
            <w:pPr>
              <w:autoSpaceDE w:val="0"/>
              <w:autoSpaceDN w:val="0"/>
              <w:adjustRightInd w:val="0"/>
              <w:rPr>
                <w:rFonts w:ascii="Arial" w:hAnsi="Arial" w:cs="Arial"/>
                <w:b/>
              </w:rPr>
            </w:pPr>
            <w:r w:rsidRPr="005B2653">
              <w:rPr>
                <w:rFonts w:ascii="Arial" w:hAnsi="Arial" w:cs="Arial"/>
                <w:b/>
                <w:sz w:val="22"/>
              </w:rPr>
              <w:t>Conoscenza e comprensione</w:t>
            </w:r>
          </w:p>
        </w:tc>
        <w:tc>
          <w:tcPr>
            <w:tcW w:w="6157" w:type="dxa"/>
          </w:tcPr>
          <w:p w:rsidR="006D5115" w:rsidRDefault="006D5115" w:rsidP="00F83D3D">
            <w:pPr>
              <w:autoSpaceDE w:val="0"/>
              <w:autoSpaceDN w:val="0"/>
              <w:adjustRightInd w:val="0"/>
              <w:spacing w:after="40"/>
              <w:jc w:val="both"/>
              <w:rPr>
                <w:rFonts w:ascii="Arial" w:hAnsi="Arial" w:cs="Arial"/>
                <w:i/>
              </w:rPr>
            </w:pPr>
            <w:r w:rsidRPr="00D560A3">
              <w:rPr>
                <w:rFonts w:ascii="Arial" w:hAnsi="Arial" w:cs="Arial"/>
                <w:i/>
                <w:sz w:val="22"/>
              </w:rPr>
              <w:t xml:space="preserve">Conoscenza e comprensione saranno acquisite mediante la frequenza alle lezioni e alle altre attività didattiche (workshop) previste dal piano formativo durante i primi tre semestri del Master e mediante la partecipazione alle attività </w:t>
            </w:r>
            <w:r w:rsidRPr="00D560A3">
              <w:rPr>
                <w:rFonts w:ascii="Arial" w:hAnsi="Arial" w:cs="Arial"/>
                <w:sz w:val="22"/>
              </w:rPr>
              <w:t>internship</w:t>
            </w:r>
            <w:r w:rsidRPr="00D560A3">
              <w:rPr>
                <w:rFonts w:ascii="Arial" w:hAnsi="Arial" w:cs="Arial"/>
                <w:i/>
                <w:sz w:val="22"/>
              </w:rPr>
              <w:t xml:space="preserve"> previste durante l’ultimo semestre. </w:t>
            </w:r>
          </w:p>
          <w:p w:rsidR="006D5115" w:rsidRPr="009B60B0" w:rsidRDefault="006D5115" w:rsidP="009B60B0">
            <w:pPr>
              <w:autoSpaceDE w:val="0"/>
              <w:autoSpaceDN w:val="0"/>
              <w:adjustRightInd w:val="0"/>
              <w:spacing w:after="40"/>
              <w:jc w:val="both"/>
              <w:rPr>
                <w:rFonts w:ascii="Arial" w:hAnsi="Arial" w:cs="Arial"/>
                <w:i/>
                <w:color w:val="008080"/>
              </w:rPr>
            </w:pPr>
            <w:r w:rsidRPr="009B60B0">
              <w:rPr>
                <w:rFonts w:ascii="Arial" w:hAnsi="Arial" w:cs="Arial"/>
                <w:i/>
                <w:color w:val="008080"/>
                <w:sz w:val="22"/>
              </w:rPr>
              <w:t>La formazione degli studenti sarà verificata in sede dei singoli esami, dei quattro workshop e nella prova finale al termine dell’</w:t>
            </w:r>
            <w:r w:rsidRPr="009B60B0">
              <w:rPr>
                <w:rFonts w:ascii="Arial" w:hAnsi="Arial" w:cs="Arial"/>
                <w:color w:val="008080"/>
                <w:sz w:val="22"/>
              </w:rPr>
              <w:t>internship</w:t>
            </w:r>
            <w:r w:rsidRPr="009B60B0">
              <w:rPr>
                <w:rFonts w:ascii="Arial" w:hAnsi="Arial" w:cs="Arial"/>
                <w:i/>
                <w:color w:val="008080"/>
                <w:sz w:val="22"/>
              </w:rPr>
              <w:t>. Per il conseguimento del titolo gli studenti dovranno dimostrare l’acquisizione, elaborazione e maturazione delle conoscenze interdisciplinari erogate durante il master e le diverse attività complementari e dare prova di maneggiare  le diverse tematiche (urbanistica, architettura, restauro, estimo, economia, ecc.) che fondano il Master.</w:t>
            </w:r>
          </w:p>
        </w:tc>
      </w:tr>
      <w:tr w:rsidR="006D5115" w:rsidRPr="005B2653" w:rsidTr="006C7537">
        <w:tc>
          <w:tcPr>
            <w:tcW w:w="3471" w:type="dxa"/>
            <w:shd w:val="clear" w:color="auto" w:fill="FFFFFF"/>
          </w:tcPr>
          <w:p w:rsidR="006D5115" w:rsidRPr="006C7537" w:rsidRDefault="006D5115" w:rsidP="00974F69">
            <w:pPr>
              <w:autoSpaceDE w:val="0"/>
              <w:autoSpaceDN w:val="0"/>
              <w:adjustRightInd w:val="0"/>
              <w:rPr>
                <w:rFonts w:ascii="Arial" w:hAnsi="Arial" w:cs="Arial"/>
                <w:b/>
              </w:rPr>
            </w:pPr>
            <w:r w:rsidRPr="006C7537">
              <w:rPr>
                <w:rFonts w:ascii="Arial" w:hAnsi="Arial" w:cs="Arial"/>
                <w:b/>
                <w:sz w:val="22"/>
              </w:rPr>
              <w:t>Capacità di applicare conoscenza e comprensione</w:t>
            </w:r>
          </w:p>
        </w:tc>
        <w:tc>
          <w:tcPr>
            <w:tcW w:w="6157" w:type="dxa"/>
            <w:shd w:val="clear" w:color="auto" w:fill="FFFFFF"/>
          </w:tcPr>
          <w:p w:rsidR="006D5115" w:rsidRPr="00D560A3" w:rsidRDefault="006D5115" w:rsidP="00F83D3D">
            <w:pPr>
              <w:autoSpaceDE w:val="0"/>
              <w:autoSpaceDN w:val="0"/>
              <w:adjustRightInd w:val="0"/>
              <w:spacing w:after="40"/>
              <w:jc w:val="both"/>
              <w:rPr>
                <w:rFonts w:ascii="Arial" w:hAnsi="Arial" w:cs="Arial"/>
                <w:i/>
              </w:rPr>
            </w:pPr>
            <w:r w:rsidRPr="00D560A3">
              <w:rPr>
                <w:rFonts w:ascii="Arial" w:hAnsi="Arial" w:cs="Arial"/>
                <w:i/>
                <w:sz w:val="22"/>
              </w:rPr>
              <w:t>Le conoscenze acquisite e le competenze maturate nel corso del Master potranno essere applicate in diversi settori del recupero e valorizzazione del patrimonio storico urbano (recupero urbanistico, restauro architettonico, smart cities, riqualificazione energetica, economia urbana e regionale, patrimonio culturale e artistico).</w:t>
            </w:r>
          </w:p>
        </w:tc>
      </w:tr>
      <w:tr w:rsidR="006D5115" w:rsidRPr="005B2653" w:rsidTr="00D048A3">
        <w:tc>
          <w:tcPr>
            <w:tcW w:w="3471" w:type="dxa"/>
          </w:tcPr>
          <w:p w:rsidR="006D5115" w:rsidRPr="005B2653" w:rsidRDefault="006D5115" w:rsidP="00974F69">
            <w:pPr>
              <w:autoSpaceDE w:val="0"/>
              <w:autoSpaceDN w:val="0"/>
              <w:adjustRightInd w:val="0"/>
              <w:rPr>
                <w:rFonts w:ascii="Arial" w:hAnsi="Arial" w:cs="Arial"/>
                <w:b/>
              </w:rPr>
            </w:pPr>
            <w:r w:rsidRPr="005B2653">
              <w:rPr>
                <w:rFonts w:ascii="Arial" w:hAnsi="Arial" w:cs="Arial"/>
                <w:b/>
                <w:sz w:val="22"/>
              </w:rPr>
              <w:t xml:space="preserve">Riconoscimento delle competenze pregresse </w:t>
            </w:r>
          </w:p>
        </w:tc>
        <w:tc>
          <w:tcPr>
            <w:tcW w:w="6157" w:type="dxa"/>
          </w:tcPr>
          <w:p w:rsidR="006D5115" w:rsidRDefault="006D5115" w:rsidP="00F83D3D">
            <w:pPr>
              <w:autoSpaceDE w:val="0"/>
              <w:autoSpaceDN w:val="0"/>
              <w:adjustRightInd w:val="0"/>
              <w:spacing w:after="40"/>
              <w:jc w:val="both"/>
              <w:rPr>
                <w:rFonts w:ascii="Arial" w:hAnsi="Arial" w:cs="Arial"/>
                <w:i/>
              </w:rPr>
            </w:pPr>
            <w:r w:rsidRPr="00D560A3">
              <w:rPr>
                <w:rFonts w:ascii="Arial" w:hAnsi="Arial" w:cs="Arial"/>
                <w:i/>
                <w:sz w:val="22"/>
              </w:rPr>
              <w:t xml:space="preserve">Il Consiglio del Master potrà valutare il riconoscimento di ECTS </w:t>
            </w:r>
            <w:r w:rsidRPr="00B37881">
              <w:rPr>
                <w:rFonts w:ascii="Arial" w:hAnsi="Arial" w:cs="Arial"/>
                <w:i/>
                <w:sz w:val="22"/>
              </w:rPr>
              <w:t>post lauream</w:t>
            </w:r>
            <w:r w:rsidRPr="00D560A3">
              <w:rPr>
                <w:rFonts w:ascii="Arial" w:hAnsi="Arial" w:cs="Arial"/>
                <w:i/>
                <w:sz w:val="22"/>
              </w:rPr>
              <w:t xml:space="preserve"> già acquisiti dai partecipanti.</w:t>
            </w:r>
          </w:p>
          <w:p w:rsidR="006D5115" w:rsidRPr="00B37881" w:rsidRDefault="006D5115" w:rsidP="00B37881">
            <w:pPr>
              <w:autoSpaceDE w:val="0"/>
              <w:autoSpaceDN w:val="0"/>
              <w:adjustRightInd w:val="0"/>
              <w:spacing w:after="40"/>
              <w:rPr>
                <w:rFonts w:ascii="Arial" w:hAnsi="Arial" w:cs="Arial"/>
                <w:i/>
                <w:color w:val="008080"/>
              </w:rPr>
            </w:pPr>
            <w:r w:rsidRPr="00B37881">
              <w:rPr>
                <w:rFonts w:ascii="Arial" w:hAnsi="Arial" w:cs="Arial"/>
                <w:i/>
                <w:color w:val="008080"/>
                <w:sz w:val="22"/>
              </w:rPr>
              <w:t xml:space="preserve">Saranno valutati, a tal fine, gli ECTS negli stessi settori disciplinari e con programmi comparabili con quelli erogati dal </w:t>
            </w:r>
            <w:r>
              <w:rPr>
                <w:rFonts w:ascii="Arial" w:hAnsi="Arial" w:cs="Arial"/>
                <w:i/>
                <w:color w:val="008080"/>
                <w:sz w:val="22"/>
              </w:rPr>
              <w:t>Master</w:t>
            </w:r>
            <w:r w:rsidRPr="00B37881">
              <w:rPr>
                <w:rFonts w:ascii="Arial" w:hAnsi="Arial" w:cs="Arial"/>
                <w:i/>
                <w:color w:val="008080"/>
                <w:sz w:val="22"/>
              </w:rPr>
              <w:t>. La riduzione delle tasse di iscrizione sarà proporzionale al numero di ECTS riconosciuti.</w:t>
            </w:r>
          </w:p>
          <w:p w:rsidR="006D5115" w:rsidRPr="00D560A3" w:rsidRDefault="006D5115" w:rsidP="00B37881">
            <w:pPr>
              <w:pStyle w:val="Testocommento"/>
              <w:rPr>
                <w:rFonts w:ascii="Arial" w:hAnsi="Arial" w:cs="Arial"/>
                <w:i/>
                <w:sz w:val="22"/>
              </w:rPr>
            </w:pPr>
            <w:r w:rsidRPr="00B37881">
              <w:rPr>
                <w:rFonts w:ascii="Arial" w:hAnsi="Arial" w:cs="Arial"/>
                <w:i/>
                <w:color w:val="008080"/>
                <w:sz w:val="22"/>
              </w:rPr>
              <w:t>Tale procedura non riguarderà gli studenti iscritti con borsa Erasmus Mundus.</w:t>
            </w:r>
          </w:p>
        </w:tc>
      </w:tr>
      <w:tr w:rsidR="006D5115" w:rsidRPr="005B2653" w:rsidTr="00D048A3">
        <w:tc>
          <w:tcPr>
            <w:tcW w:w="3471" w:type="dxa"/>
          </w:tcPr>
          <w:p w:rsidR="006D5115" w:rsidRPr="005B2653" w:rsidRDefault="006D5115" w:rsidP="00D048A3">
            <w:pPr>
              <w:autoSpaceDE w:val="0"/>
              <w:autoSpaceDN w:val="0"/>
              <w:adjustRightInd w:val="0"/>
              <w:rPr>
                <w:rFonts w:ascii="Arial" w:hAnsi="Arial" w:cs="Arial"/>
                <w:b/>
              </w:rPr>
            </w:pPr>
            <w:r w:rsidRPr="005B2653">
              <w:rPr>
                <w:rFonts w:ascii="Arial" w:hAnsi="Arial" w:cs="Arial"/>
                <w:b/>
                <w:sz w:val="22"/>
              </w:rPr>
              <w:t>Prove intermedie e finali</w:t>
            </w:r>
          </w:p>
        </w:tc>
        <w:tc>
          <w:tcPr>
            <w:tcW w:w="6157" w:type="dxa"/>
          </w:tcPr>
          <w:p w:rsidR="006D5115" w:rsidRPr="00D560A3" w:rsidRDefault="006D5115" w:rsidP="00F83D3D">
            <w:pPr>
              <w:autoSpaceDE w:val="0"/>
              <w:autoSpaceDN w:val="0"/>
              <w:adjustRightInd w:val="0"/>
              <w:spacing w:after="40"/>
              <w:jc w:val="both"/>
              <w:rPr>
                <w:rFonts w:ascii="Arial" w:hAnsi="Arial" w:cs="Arial"/>
                <w:b/>
              </w:rPr>
            </w:pPr>
            <w:r w:rsidRPr="00D560A3">
              <w:rPr>
                <w:rFonts w:ascii="Arial" w:hAnsi="Arial" w:cs="Arial"/>
                <w:i/>
                <w:sz w:val="22"/>
              </w:rPr>
              <w:t>Ciascun corso erogato durante i primi tre semestri prevede una prova finale valutata. I tre workshop prevedono una valutazione collegiale per ciascuno degli studenti. La prova finale consiste nella redazione di un Report sviluppato du</w:t>
            </w:r>
            <w:r>
              <w:rPr>
                <w:rFonts w:ascii="Arial" w:hAnsi="Arial" w:cs="Arial"/>
                <w:i/>
                <w:sz w:val="22"/>
              </w:rPr>
              <w:t xml:space="preserve">rante il periodo di </w:t>
            </w:r>
            <w:r w:rsidRPr="00E92277">
              <w:rPr>
                <w:rFonts w:ascii="Arial" w:hAnsi="Arial" w:cs="Arial"/>
                <w:sz w:val="22"/>
              </w:rPr>
              <w:t>internship</w:t>
            </w:r>
            <w:r>
              <w:rPr>
                <w:rFonts w:ascii="Arial" w:hAnsi="Arial" w:cs="Arial"/>
                <w:i/>
                <w:sz w:val="22"/>
              </w:rPr>
              <w:t xml:space="preserve"> </w:t>
            </w:r>
            <w:r w:rsidRPr="00D560A3">
              <w:rPr>
                <w:rFonts w:ascii="Arial" w:hAnsi="Arial" w:cs="Arial"/>
                <w:i/>
                <w:sz w:val="22"/>
              </w:rPr>
              <w:t>(4 semestre) svolto sotto la supervisione congiunta di un docente di un docente del Master e di un referente della istituzione dove si è svolto l’</w:t>
            </w:r>
            <w:r w:rsidRPr="00D560A3">
              <w:rPr>
                <w:rFonts w:ascii="Arial" w:hAnsi="Arial" w:cs="Arial"/>
                <w:sz w:val="22"/>
              </w:rPr>
              <w:t>internship</w:t>
            </w:r>
            <w:r w:rsidRPr="00D560A3">
              <w:rPr>
                <w:rFonts w:ascii="Arial" w:hAnsi="Arial" w:cs="Arial"/>
                <w:i/>
                <w:sz w:val="22"/>
              </w:rPr>
              <w:t>.</w:t>
            </w:r>
          </w:p>
        </w:tc>
      </w:tr>
      <w:tr w:rsidR="006D5115" w:rsidRPr="005B2653" w:rsidTr="00D048A3">
        <w:tc>
          <w:tcPr>
            <w:tcW w:w="3471" w:type="dxa"/>
          </w:tcPr>
          <w:p w:rsidR="006D5115" w:rsidRPr="005B2653" w:rsidRDefault="006D5115" w:rsidP="00D048A3">
            <w:pPr>
              <w:autoSpaceDE w:val="0"/>
              <w:autoSpaceDN w:val="0"/>
              <w:adjustRightInd w:val="0"/>
              <w:rPr>
                <w:rFonts w:ascii="Arial" w:hAnsi="Arial" w:cs="Arial"/>
                <w:b/>
                <w:highlight w:val="yellow"/>
              </w:rPr>
            </w:pPr>
            <w:r w:rsidRPr="005B2653">
              <w:rPr>
                <w:rFonts w:ascii="Arial" w:hAnsi="Arial" w:cs="Arial"/>
                <w:b/>
                <w:sz w:val="22"/>
              </w:rPr>
              <w:t>Requisiti per l’ammissione</w:t>
            </w:r>
          </w:p>
        </w:tc>
        <w:tc>
          <w:tcPr>
            <w:tcW w:w="6157" w:type="dxa"/>
          </w:tcPr>
          <w:p w:rsidR="006D5115" w:rsidRPr="00D560A3" w:rsidRDefault="006D5115" w:rsidP="00F83D3D">
            <w:pPr>
              <w:autoSpaceDE w:val="0"/>
              <w:autoSpaceDN w:val="0"/>
              <w:adjustRightInd w:val="0"/>
              <w:spacing w:after="40"/>
              <w:jc w:val="both"/>
              <w:rPr>
                <w:rFonts w:ascii="Arial" w:hAnsi="Arial" w:cs="Arial"/>
                <w:i/>
              </w:rPr>
            </w:pPr>
            <w:r w:rsidRPr="00D560A3">
              <w:rPr>
                <w:rFonts w:ascii="Arial" w:hAnsi="Arial" w:cs="Arial"/>
                <w:i/>
                <w:sz w:val="22"/>
              </w:rPr>
              <w:t>Lauree magistrali o a ciclo unico (e corsi europei ed extraeuropei corrispondenti) in:</w:t>
            </w:r>
          </w:p>
          <w:p w:rsidR="006D5115" w:rsidRPr="00D560A3" w:rsidRDefault="006D5115" w:rsidP="0050451D">
            <w:pPr>
              <w:pStyle w:val="Paragrafoelenco"/>
              <w:numPr>
                <w:ilvl w:val="0"/>
                <w:numId w:val="4"/>
              </w:numPr>
              <w:autoSpaceDE w:val="0"/>
              <w:autoSpaceDN w:val="0"/>
              <w:adjustRightInd w:val="0"/>
              <w:spacing w:after="40"/>
              <w:contextualSpacing w:val="0"/>
              <w:jc w:val="both"/>
              <w:rPr>
                <w:rFonts w:ascii="Arial" w:hAnsi="Arial" w:cs="Arial"/>
                <w:i/>
              </w:rPr>
            </w:pPr>
            <w:r w:rsidRPr="00D560A3">
              <w:rPr>
                <w:rFonts w:ascii="Arial" w:hAnsi="Arial" w:cs="Arial"/>
                <w:i/>
                <w:sz w:val="22"/>
              </w:rPr>
              <w:t>Architettura (LM-3 Architettura del paesaggio, LM-4 Architettura e ingegneria edile-architettura)</w:t>
            </w:r>
          </w:p>
          <w:p w:rsidR="006D5115" w:rsidRPr="00D560A3" w:rsidRDefault="006D5115" w:rsidP="0050451D">
            <w:pPr>
              <w:pStyle w:val="Paragrafoelenco"/>
              <w:numPr>
                <w:ilvl w:val="0"/>
                <w:numId w:val="4"/>
              </w:numPr>
              <w:autoSpaceDE w:val="0"/>
              <w:autoSpaceDN w:val="0"/>
              <w:adjustRightInd w:val="0"/>
              <w:spacing w:after="40"/>
              <w:contextualSpacing w:val="0"/>
              <w:jc w:val="both"/>
              <w:rPr>
                <w:rFonts w:ascii="Arial" w:hAnsi="Arial" w:cs="Arial"/>
                <w:i/>
              </w:rPr>
            </w:pPr>
            <w:r w:rsidRPr="00D560A3">
              <w:rPr>
                <w:rFonts w:ascii="Arial" w:hAnsi="Arial" w:cs="Arial"/>
                <w:i/>
                <w:sz w:val="22"/>
              </w:rPr>
              <w:t>Economia (LM-56 Scienze dell’economia, LM-76 Scienze economiche per l’ambiente e la cultura, LM-77 Scienze economico-aziendali)</w:t>
            </w:r>
          </w:p>
          <w:p w:rsidR="006D5115" w:rsidRPr="00D560A3" w:rsidRDefault="006D5115" w:rsidP="0050451D">
            <w:pPr>
              <w:pStyle w:val="Paragrafoelenco"/>
              <w:numPr>
                <w:ilvl w:val="0"/>
                <w:numId w:val="4"/>
              </w:numPr>
              <w:autoSpaceDE w:val="0"/>
              <w:autoSpaceDN w:val="0"/>
              <w:adjustRightInd w:val="0"/>
              <w:spacing w:after="40"/>
              <w:contextualSpacing w:val="0"/>
              <w:jc w:val="both"/>
              <w:rPr>
                <w:rFonts w:ascii="Arial" w:hAnsi="Arial" w:cs="Arial"/>
                <w:i/>
              </w:rPr>
            </w:pPr>
            <w:r w:rsidRPr="00D560A3">
              <w:rPr>
                <w:rFonts w:ascii="Arial" w:hAnsi="Arial" w:cs="Arial"/>
                <w:i/>
                <w:sz w:val="22"/>
              </w:rPr>
              <w:t>Giurisprudenza (LMG/01 Giurisprudenza)</w:t>
            </w:r>
          </w:p>
          <w:p w:rsidR="006D5115" w:rsidRPr="00D560A3" w:rsidRDefault="006D5115" w:rsidP="0050451D">
            <w:pPr>
              <w:pStyle w:val="Paragrafoelenco"/>
              <w:numPr>
                <w:ilvl w:val="0"/>
                <w:numId w:val="4"/>
              </w:numPr>
              <w:autoSpaceDE w:val="0"/>
              <w:autoSpaceDN w:val="0"/>
              <w:adjustRightInd w:val="0"/>
              <w:spacing w:after="40"/>
              <w:contextualSpacing w:val="0"/>
              <w:jc w:val="both"/>
              <w:rPr>
                <w:rFonts w:ascii="Arial" w:hAnsi="Arial" w:cs="Arial"/>
                <w:i/>
              </w:rPr>
            </w:pPr>
            <w:r w:rsidRPr="00D560A3">
              <w:rPr>
                <w:rFonts w:ascii="Arial" w:hAnsi="Arial" w:cs="Arial"/>
                <w:i/>
                <w:sz w:val="22"/>
              </w:rPr>
              <w:t>Ingegneria (LM-23 Ingegneria civile, Lm-24 Ingegneria dei sistemi edilizi, LM-35 Ingegneria per l’ambiente e il territorio)</w:t>
            </w:r>
          </w:p>
          <w:p w:rsidR="006D5115" w:rsidRPr="00D560A3" w:rsidRDefault="006D5115" w:rsidP="0050451D">
            <w:pPr>
              <w:pStyle w:val="Paragrafoelenco"/>
              <w:numPr>
                <w:ilvl w:val="0"/>
                <w:numId w:val="4"/>
              </w:numPr>
              <w:autoSpaceDE w:val="0"/>
              <w:autoSpaceDN w:val="0"/>
              <w:adjustRightInd w:val="0"/>
              <w:spacing w:after="40"/>
              <w:contextualSpacing w:val="0"/>
              <w:jc w:val="both"/>
              <w:rPr>
                <w:rFonts w:ascii="Arial" w:hAnsi="Arial" w:cs="Arial"/>
                <w:i/>
              </w:rPr>
            </w:pPr>
            <w:r w:rsidRPr="00D560A3">
              <w:rPr>
                <w:rFonts w:ascii="Arial" w:hAnsi="Arial" w:cs="Arial"/>
                <w:i/>
                <w:sz w:val="22"/>
              </w:rPr>
              <w:t>Urbanistica (LM-48 pianificazione territoriale urbanistica e ambientale).</w:t>
            </w:r>
          </w:p>
          <w:p w:rsidR="006D5115" w:rsidRPr="00D560A3" w:rsidRDefault="006D5115" w:rsidP="00F83D3D">
            <w:pPr>
              <w:autoSpaceDE w:val="0"/>
              <w:autoSpaceDN w:val="0"/>
              <w:adjustRightInd w:val="0"/>
              <w:spacing w:after="40"/>
              <w:ind w:left="102"/>
              <w:jc w:val="both"/>
              <w:rPr>
                <w:rFonts w:ascii="Arial" w:hAnsi="Arial" w:cs="Arial"/>
                <w:i/>
              </w:rPr>
            </w:pPr>
            <w:r>
              <w:rPr>
                <w:rFonts w:ascii="Arial" w:hAnsi="Arial" w:cs="Arial"/>
                <w:i/>
                <w:sz w:val="22"/>
              </w:rPr>
              <w:t xml:space="preserve">Potranno essere </w:t>
            </w:r>
            <w:r w:rsidRPr="00D560A3">
              <w:rPr>
                <w:rFonts w:ascii="Arial" w:hAnsi="Arial" w:cs="Arial"/>
                <w:i/>
                <w:sz w:val="22"/>
              </w:rPr>
              <w:t>ammessi, previa valutazione del Consiglio del Corso, anche laureati/diplomati in altre discipline ove il curriculum formativo o l’esperienza professionale risultino congrui con le finalità del Master.</w:t>
            </w:r>
          </w:p>
        </w:tc>
      </w:tr>
      <w:tr w:rsidR="006D5115" w:rsidRPr="005B2653" w:rsidTr="00D048A3">
        <w:tc>
          <w:tcPr>
            <w:tcW w:w="3468" w:type="dxa"/>
          </w:tcPr>
          <w:p w:rsidR="006D5115" w:rsidRPr="005B2653" w:rsidRDefault="006D5115" w:rsidP="00FF2C00">
            <w:pPr>
              <w:autoSpaceDE w:val="0"/>
              <w:autoSpaceDN w:val="0"/>
              <w:adjustRightInd w:val="0"/>
              <w:rPr>
                <w:rFonts w:ascii="Arial" w:hAnsi="Arial" w:cs="Arial"/>
                <w:b/>
              </w:rPr>
            </w:pPr>
            <w:r w:rsidRPr="005B2653">
              <w:rPr>
                <w:rFonts w:ascii="Arial" w:hAnsi="Arial" w:cs="Arial"/>
                <w:b/>
                <w:sz w:val="22"/>
              </w:rPr>
              <w:t>Numero minimo e massimo di ammessi</w:t>
            </w:r>
          </w:p>
        </w:tc>
        <w:tc>
          <w:tcPr>
            <w:tcW w:w="6160" w:type="dxa"/>
          </w:tcPr>
          <w:p w:rsidR="006D5115" w:rsidRDefault="006D5115" w:rsidP="00F83D3D">
            <w:pPr>
              <w:pStyle w:val="Testonotaapidipagina"/>
              <w:spacing w:after="40"/>
              <w:jc w:val="both"/>
              <w:rPr>
                <w:rFonts w:ascii="Arial" w:hAnsi="Arial" w:cs="Arial"/>
                <w:i/>
                <w:sz w:val="22"/>
              </w:rPr>
            </w:pPr>
            <w:r>
              <w:rPr>
                <w:rFonts w:ascii="Arial" w:hAnsi="Arial" w:cs="Arial"/>
                <w:i/>
                <w:sz w:val="22"/>
              </w:rPr>
              <w:t>Il Master verrà attivato subordinatamente alla selezione e finanziamento da parte dell’Unione Europea nell’ambito del programma Erasmus +, KA1 Erasmus Mundus Joint Master Degree.</w:t>
            </w:r>
          </w:p>
          <w:p w:rsidR="006D5115" w:rsidRDefault="006D5115" w:rsidP="00F83D3D">
            <w:pPr>
              <w:pStyle w:val="Testonotaapidipagina"/>
              <w:spacing w:after="40"/>
              <w:jc w:val="both"/>
              <w:rPr>
                <w:rFonts w:ascii="Arial" w:hAnsi="Arial" w:cs="Arial"/>
                <w:i/>
                <w:sz w:val="22"/>
              </w:rPr>
            </w:pPr>
            <w:r>
              <w:rPr>
                <w:rFonts w:ascii="Arial" w:hAnsi="Arial" w:cs="Arial"/>
                <w:i/>
                <w:sz w:val="22"/>
              </w:rPr>
              <w:t>In caso di finanziamento, i cicli che verranno attivati saranno 4 (A.A: 2019/2021; 2020/2022; 2021/2023; 2022/2024).</w:t>
            </w:r>
          </w:p>
          <w:p w:rsidR="006D5115" w:rsidRDefault="006D5115" w:rsidP="00F83D3D">
            <w:pPr>
              <w:pStyle w:val="Testonotaapidipagina"/>
              <w:spacing w:after="40"/>
              <w:jc w:val="both"/>
              <w:rPr>
                <w:rFonts w:ascii="Arial" w:hAnsi="Arial" w:cs="Arial"/>
                <w:i/>
                <w:sz w:val="22"/>
              </w:rPr>
            </w:pPr>
            <w:r>
              <w:rPr>
                <w:rFonts w:ascii="Arial" w:hAnsi="Arial" w:cs="Arial"/>
                <w:i/>
                <w:sz w:val="22"/>
              </w:rPr>
              <w:t xml:space="preserve">Per ogni ciclo è previsto un numero minimo di studenti è pari a 26 (integralmente coperti da borse erogate da Erasmus +) e il massimo a 41. </w:t>
            </w:r>
          </w:p>
          <w:p w:rsidR="006D5115" w:rsidRDefault="006D5115" w:rsidP="00F83D3D">
            <w:pPr>
              <w:pStyle w:val="Testonotaapidipagina"/>
              <w:spacing w:after="40"/>
              <w:jc w:val="both"/>
              <w:rPr>
                <w:rFonts w:ascii="Arial" w:hAnsi="Arial" w:cs="Arial"/>
                <w:i/>
                <w:sz w:val="22"/>
              </w:rPr>
            </w:pPr>
            <w:r>
              <w:rPr>
                <w:rFonts w:ascii="Arial" w:hAnsi="Arial" w:cs="Arial"/>
                <w:i/>
                <w:sz w:val="22"/>
              </w:rPr>
              <w:t>La ripartizione per nazionalità degli studenti sarà la seguente:</w:t>
            </w:r>
          </w:p>
          <w:p w:rsidR="006D5115" w:rsidRPr="00E05219" w:rsidRDefault="006D5115" w:rsidP="0050451D">
            <w:pPr>
              <w:pStyle w:val="Testonotaapidipagina"/>
              <w:numPr>
                <w:ilvl w:val="0"/>
                <w:numId w:val="7"/>
              </w:numPr>
              <w:spacing w:after="40"/>
              <w:jc w:val="both"/>
              <w:rPr>
                <w:rFonts w:ascii="Arial" w:hAnsi="Arial" w:cs="Arial"/>
                <w:i/>
                <w:sz w:val="22"/>
              </w:rPr>
            </w:pPr>
            <w:r w:rsidRPr="00E05219">
              <w:rPr>
                <w:rFonts w:ascii="Arial" w:hAnsi="Arial" w:cs="Arial"/>
                <w:i/>
                <w:sz w:val="22"/>
              </w:rPr>
              <w:t xml:space="preserve">Italia, Grecia, Spagna (partner del consorzio): minimo 6, massimo 12 </w:t>
            </w:r>
            <w:r>
              <w:rPr>
                <w:rFonts w:ascii="Arial" w:hAnsi="Arial" w:cs="Arial"/>
                <w:i/>
                <w:sz w:val="22"/>
              </w:rPr>
              <w:t>;</w:t>
            </w:r>
          </w:p>
          <w:p w:rsidR="006D5115" w:rsidRPr="00E05219" w:rsidRDefault="006D5115" w:rsidP="0050451D">
            <w:pPr>
              <w:pStyle w:val="Testonotaapidipagina"/>
              <w:numPr>
                <w:ilvl w:val="0"/>
                <w:numId w:val="7"/>
              </w:numPr>
              <w:spacing w:after="40"/>
              <w:jc w:val="both"/>
              <w:rPr>
                <w:rFonts w:ascii="Arial" w:hAnsi="Arial" w:cs="Arial"/>
                <w:i/>
                <w:sz w:val="22"/>
              </w:rPr>
            </w:pPr>
            <w:r w:rsidRPr="00E05219">
              <w:rPr>
                <w:rFonts w:ascii="Arial" w:hAnsi="Arial" w:cs="Arial"/>
                <w:i/>
                <w:sz w:val="22"/>
              </w:rPr>
              <w:t>Paesi Europei e terzi (partecipanti al Programma Erasmus +): minimo 9, massimo 18</w:t>
            </w:r>
            <w:r>
              <w:rPr>
                <w:rFonts w:ascii="Arial" w:hAnsi="Arial" w:cs="Arial"/>
                <w:i/>
                <w:sz w:val="22"/>
              </w:rPr>
              <w:t xml:space="preserve"> ;</w:t>
            </w:r>
          </w:p>
          <w:p w:rsidR="006D5115" w:rsidRPr="005B2653" w:rsidRDefault="006D5115" w:rsidP="0050451D">
            <w:pPr>
              <w:pStyle w:val="Testonotaapidipagina"/>
              <w:numPr>
                <w:ilvl w:val="0"/>
                <w:numId w:val="7"/>
              </w:numPr>
              <w:spacing w:after="40"/>
              <w:jc w:val="both"/>
              <w:rPr>
                <w:rFonts w:ascii="Arial" w:hAnsi="Arial" w:cs="Arial"/>
                <w:sz w:val="22"/>
              </w:rPr>
            </w:pPr>
            <w:r w:rsidRPr="00E05219">
              <w:rPr>
                <w:rFonts w:ascii="Arial" w:hAnsi="Arial" w:cs="Arial"/>
                <w:i/>
                <w:sz w:val="22"/>
              </w:rPr>
              <w:t>America Latina (Regione 8, paesi delle regioni destinatarie): 11</w:t>
            </w:r>
            <w:r>
              <w:rPr>
                <w:rFonts w:ascii="Arial" w:hAnsi="Arial" w:cs="Arial"/>
                <w:i/>
                <w:sz w:val="22"/>
              </w:rPr>
              <w:t xml:space="preserve"> .</w:t>
            </w:r>
          </w:p>
        </w:tc>
      </w:tr>
      <w:tr w:rsidR="006D5115" w:rsidRPr="005B2653" w:rsidTr="00D048A3">
        <w:tc>
          <w:tcPr>
            <w:tcW w:w="3468" w:type="dxa"/>
          </w:tcPr>
          <w:p w:rsidR="006D5115" w:rsidRPr="005B2653" w:rsidRDefault="006D5115" w:rsidP="00FF2C00">
            <w:pPr>
              <w:autoSpaceDE w:val="0"/>
              <w:autoSpaceDN w:val="0"/>
              <w:adjustRightInd w:val="0"/>
              <w:rPr>
                <w:rFonts w:ascii="Arial" w:hAnsi="Arial" w:cs="Arial"/>
                <w:b/>
              </w:rPr>
            </w:pPr>
            <w:r w:rsidRPr="005B2653">
              <w:rPr>
                <w:rFonts w:ascii="Arial" w:hAnsi="Arial" w:cs="Arial"/>
                <w:b/>
                <w:sz w:val="22"/>
              </w:rPr>
              <w:t>Criteri di selezione</w:t>
            </w:r>
          </w:p>
        </w:tc>
        <w:tc>
          <w:tcPr>
            <w:tcW w:w="6160" w:type="dxa"/>
          </w:tcPr>
          <w:p w:rsidR="006D5115" w:rsidRDefault="006D5115" w:rsidP="00F83D3D">
            <w:pPr>
              <w:pStyle w:val="Testonotaapidipagina"/>
              <w:spacing w:after="40"/>
              <w:jc w:val="both"/>
              <w:rPr>
                <w:rFonts w:ascii="Arial" w:hAnsi="Arial" w:cs="Arial"/>
                <w:i/>
                <w:sz w:val="22"/>
              </w:rPr>
            </w:pPr>
            <w:r>
              <w:rPr>
                <w:rFonts w:ascii="Arial" w:hAnsi="Arial" w:cs="Arial"/>
                <w:i/>
                <w:sz w:val="22"/>
              </w:rPr>
              <w:t>Per la selezione al Master verrà nominata una commissione composta da almeno un membro di ognuna delle università partner più il Direttore del Master.</w:t>
            </w:r>
          </w:p>
          <w:p w:rsidR="006D5115" w:rsidRPr="00D048A3" w:rsidRDefault="006D5115" w:rsidP="00F83D3D">
            <w:pPr>
              <w:pStyle w:val="Testonotaapidipagina"/>
              <w:spacing w:after="40"/>
              <w:jc w:val="both"/>
              <w:rPr>
                <w:rFonts w:ascii="Arial" w:hAnsi="Arial" w:cs="Arial"/>
                <w:i/>
                <w:sz w:val="22"/>
              </w:rPr>
            </w:pPr>
            <w:r>
              <w:rPr>
                <w:rFonts w:ascii="Arial" w:hAnsi="Arial" w:cs="Arial"/>
                <w:i/>
                <w:sz w:val="22"/>
              </w:rPr>
              <w:t>La valutazione si baserà su curriculum, eventuali titoli e voto di laurea dei candidati. La certificazione delle competenze linguistiche rappresenterà titolo preferenziale.</w:t>
            </w:r>
          </w:p>
        </w:tc>
      </w:tr>
      <w:tr w:rsidR="006D5115" w:rsidRPr="005B2653" w:rsidTr="00D048A3">
        <w:tc>
          <w:tcPr>
            <w:tcW w:w="3468" w:type="dxa"/>
          </w:tcPr>
          <w:p w:rsidR="006D5115" w:rsidRPr="005B2653" w:rsidRDefault="006D5115" w:rsidP="00D048A3">
            <w:pPr>
              <w:autoSpaceDE w:val="0"/>
              <w:autoSpaceDN w:val="0"/>
              <w:adjustRightInd w:val="0"/>
              <w:rPr>
                <w:rFonts w:ascii="Arial" w:hAnsi="Arial" w:cs="Arial"/>
                <w:b/>
              </w:rPr>
            </w:pPr>
            <w:r w:rsidRPr="005B2653">
              <w:rPr>
                <w:rFonts w:ascii="Arial" w:hAnsi="Arial" w:cs="Arial"/>
                <w:b/>
                <w:sz w:val="22"/>
              </w:rPr>
              <w:t>Scadenza domande di ammissione</w:t>
            </w:r>
          </w:p>
        </w:tc>
        <w:tc>
          <w:tcPr>
            <w:tcW w:w="6160" w:type="dxa"/>
          </w:tcPr>
          <w:p w:rsidR="006D5115" w:rsidRPr="009233F9" w:rsidRDefault="006D5115" w:rsidP="00F83D3D">
            <w:pPr>
              <w:autoSpaceDE w:val="0"/>
              <w:autoSpaceDN w:val="0"/>
              <w:adjustRightInd w:val="0"/>
              <w:spacing w:after="40"/>
              <w:jc w:val="both"/>
              <w:rPr>
                <w:rFonts w:ascii="Arial" w:hAnsi="Arial" w:cs="Arial"/>
              </w:rPr>
            </w:pPr>
            <w:r w:rsidRPr="009233F9">
              <w:rPr>
                <w:rFonts w:ascii="Arial" w:hAnsi="Arial" w:cs="Arial"/>
                <w:sz w:val="22"/>
              </w:rPr>
              <w:t>30 giugno</w:t>
            </w:r>
            <w:r>
              <w:rPr>
                <w:rFonts w:ascii="Arial" w:hAnsi="Arial" w:cs="Arial"/>
                <w:sz w:val="22"/>
              </w:rPr>
              <w:t xml:space="preserve"> 2019 </w:t>
            </w:r>
          </w:p>
        </w:tc>
      </w:tr>
      <w:tr w:rsidR="006D5115" w:rsidRPr="005B2653" w:rsidTr="00D048A3">
        <w:tc>
          <w:tcPr>
            <w:tcW w:w="3468" w:type="dxa"/>
          </w:tcPr>
          <w:p w:rsidR="006D5115" w:rsidRPr="005B2653" w:rsidRDefault="006D5115" w:rsidP="00D048A3">
            <w:pPr>
              <w:autoSpaceDE w:val="0"/>
              <w:autoSpaceDN w:val="0"/>
              <w:adjustRightInd w:val="0"/>
              <w:rPr>
                <w:rFonts w:ascii="Arial" w:hAnsi="Arial" w:cs="Arial"/>
                <w:b/>
              </w:rPr>
            </w:pPr>
            <w:r w:rsidRPr="005B2653">
              <w:rPr>
                <w:rFonts w:ascii="Arial" w:hAnsi="Arial" w:cs="Arial"/>
                <w:b/>
                <w:sz w:val="22"/>
              </w:rPr>
              <w:t>Modalità didattica</w:t>
            </w:r>
          </w:p>
        </w:tc>
        <w:tc>
          <w:tcPr>
            <w:tcW w:w="6160" w:type="dxa"/>
          </w:tcPr>
          <w:p w:rsidR="006D5115" w:rsidRPr="009233F9" w:rsidRDefault="006D5115" w:rsidP="00F83D3D">
            <w:pPr>
              <w:autoSpaceDE w:val="0"/>
              <w:autoSpaceDN w:val="0"/>
              <w:adjustRightInd w:val="0"/>
              <w:spacing w:after="40"/>
              <w:jc w:val="both"/>
              <w:rPr>
                <w:rFonts w:ascii="Arial" w:hAnsi="Arial" w:cs="Arial"/>
                <w:i/>
              </w:rPr>
            </w:pPr>
            <w:r w:rsidRPr="009233F9">
              <w:rPr>
                <w:rFonts w:ascii="Arial" w:hAnsi="Arial" w:cs="Arial"/>
                <w:bCs/>
                <w:i/>
                <w:sz w:val="22"/>
              </w:rPr>
              <w:t>Blended</w:t>
            </w:r>
          </w:p>
        </w:tc>
      </w:tr>
      <w:tr w:rsidR="006D5115" w:rsidRPr="005B2653" w:rsidTr="00D048A3">
        <w:tc>
          <w:tcPr>
            <w:tcW w:w="3468" w:type="dxa"/>
          </w:tcPr>
          <w:p w:rsidR="006D5115" w:rsidRPr="005B2653" w:rsidRDefault="006D5115" w:rsidP="00D048A3">
            <w:pPr>
              <w:autoSpaceDE w:val="0"/>
              <w:autoSpaceDN w:val="0"/>
              <w:adjustRightInd w:val="0"/>
              <w:rPr>
                <w:rFonts w:ascii="Arial" w:hAnsi="Arial" w:cs="Arial"/>
                <w:b/>
                <w:highlight w:val="yellow"/>
              </w:rPr>
            </w:pPr>
            <w:r w:rsidRPr="005B2653">
              <w:rPr>
                <w:rFonts w:ascii="Arial" w:hAnsi="Arial" w:cs="Arial"/>
                <w:b/>
                <w:sz w:val="22"/>
              </w:rPr>
              <w:t>Lingua di insegnamento</w:t>
            </w:r>
          </w:p>
        </w:tc>
        <w:tc>
          <w:tcPr>
            <w:tcW w:w="6160" w:type="dxa"/>
          </w:tcPr>
          <w:p w:rsidR="006D5115" w:rsidRPr="009233F9" w:rsidRDefault="006D5115" w:rsidP="00F83D3D">
            <w:pPr>
              <w:autoSpaceDE w:val="0"/>
              <w:autoSpaceDN w:val="0"/>
              <w:adjustRightInd w:val="0"/>
              <w:spacing w:after="40"/>
              <w:jc w:val="both"/>
              <w:rPr>
                <w:rFonts w:ascii="Arial" w:hAnsi="Arial" w:cs="Arial"/>
                <w:bCs/>
                <w:i/>
              </w:rPr>
            </w:pPr>
            <w:r w:rsidRPr="009233F9">
              <w:rPr>
                <w:rFonts w:ascii="Arial" w:hAnsi="Arial" w:cs="Arial"/>
                <w:bCs/>
                <w:i/>
                <w:sz w:val="22"/>
              </w:rPr>
              <w:t>Inglese, Spagnolo.</w:t>
            </w:r>
          </w:p>
        </w:tc>
      </w:tr>
      <w:tr w:rsidR="006D5115" w:rsidRPr="005B2653" w:rsidTr="00D048A3">
        <w:tc>
          <w:tcPr>
            <w:tcW w:w="3468" w:type="dxa"/>
          </w:tcPr>
          <w:p w:rsidR="006D5115" w:rsidRPr="005B2653" w:rsidRDefault="006D5115" w:rsidP="00D048A3">
            <w:pPr>
              <w:autoSpaceDE w:val="0"/>
              <w:autoSpaceDN w:val="0"/>
              <w:adjustRightInd w:val="0"/>
              <w:rPr>
                <w:rFonts w:ascii="Arial" w:hAnsi="Arial" w:cs="Arial"/>
                <w:b/>
              </w:rPr>
            </w:pPr>
            <w:r w:rsidRPr="005B2653">
              <w:rPr>
                <w:rFonts w:ascii="Arial" w:hAnsi="Arial" w:cs="Arial"/>
                <w:b/>
                <w:sz w:val="22"/>
              </w:rPr>
              <w:t>Informazioni utili agli studenti</w:t>
            </w:r>
          </w:p>
        </w:tc>
        <w:tc>
          <w:tcPr>
            <w:tcW w:w="6160" w:type="dxa"/>
          </w:tcPr>
          <w:p w:rsidR="006D5115" w:rsidRDefault="006D5115" w:rsidP="00F83D3D">
            <w:pPr>
              <w:autoSpaceDE w:val="0"/>
              <w:autoSpaceDN w:val="0"/>
              <w:adjustRightInd w:val="0"/>
              <w:spacing w:after="40"/>
              <w:jc w:val="both"/>
              <w:rPr>
                <w:rFonts w:ascii="Arial" w:hAnsi="Arial" w:cs="Arial"/>
                <w:i/>
              </w:rPr>
            </w:pPr>
            <w:r>
              <w:rPr>
                <w:rFonts w:ascii="Arial" w:hAnsi="Arial" w:cs="Arial"/>
                <w:i/>
                <w:sz w:val="22"/>
              </w:rPr>
              <w:t xml:space="preserve">È ammessa la partecipazione come uditori per un afferente di ciascuna delle università e istituzioni associate. </w:t>
            </w:r>
          </w:p>
          <w:p w:rsidR="006D5115" w:rsidRPr="005B2653" w:rsidRDefault="006D5115" w:rsidP="00F83D3D">
            <w:pPr>
              <w:autoSpaceDE w:val="0"/>
              <w:autoSpaceDN w:val="0"/>
              <w:adjustRightInd w:val="0"/>
              <w:spacing w:after="40"/>
              <w:jc w:val="both"/>
              <w:rPr>
                <w:rFonts w:ascii="Arial" w:hAnsi="Arial" w:cs="Arial"/>
                <w:i/>
                <w:highlight w:val="yellow"/>
              </w:rPr>
            </w:pPr>
            <w:r>
              <w:rPr>
                <w:rFonts w:ascii="Arial" w:hAnsi="Arial" w:cs="Arial"/>
                <w:i/>
                <w:sz w:val="22"/>
              </w:rPr>
              <w:t>Sono previsti corsi di lingue inglese e spagnolo per gli studenti partecipanti che ne facessero richiesta.</w:t>
            </w:r>
          </w:p>
        </w:tc>
      </w:tr>
    </w:tbl>
    <w:p w:rsidR="006D5115" w:rsidRDefault="006D5115">
      <w:pPr>
        <w:rPr>
          <w:rFonts w:ascii="Arial" w:hAnsi="Arial" w:cs="Arial"/>
          <w:sz w:val="22"/>
        </w:rPr>
      </w:pPr>
      <w:r>
        <w:rPr>
          <w:rFonts w:ascii="Arial" w:hAnsi="Arial" w:cs="Arial"/>
          <w:sz w:val="22"/>
        </w:rPr>
        <w:br w:type="page"/>
      </w:r>
    </w:p>
    <w:p w:rsidR="006D5115" w:rsidRPr="005B2653" w:rsidRDefault="006D5115" w:rsidP="00D048A3">
      <w:pPr>
        <w:autoSpaceDE w:val="0"/>
        <w:autoSpaceDN w:val="0"/>
        <w:adjustRightInd w:val="0"/>
        <w:jc w:val="both"/>
        <w:rPr>
          <w:rFonts w:ascii="Arial" w:hAnsi="Arial" w:cs="Arial"/>
          <w:sz w:val="30"/>
          <w:szCs w:val="30"/>
        </w:rPr>
      </w:pPr>
      <w:r w:rsidRPr="005B2653">
        <w:rPr>
          <w:rFonts w:ascii="Arial" w:hAnsi="Arial" w:cs="Arial"/>
          <w:sz w:val="30"/>
          <w:szCs w:val="30"/>
        </w:rPr>
        <w:t>Piano delle Attività Formative</w:t>
      </w:r>
    </w:p>
    <w:p w:rsidR="006D5115" w:rsidRPr="005B2653" w:rsidRDefault="006D5115" w:rsidP="00381B6F">
      <w:pPr>
        <w:autoSpaceDE w:val="0"/>
        <w:autoSpaceDN w:val="0"/>
        <w:adjustRightInd w:val="0"/>
        <w:rPr>
          <w:rFonts w:ascii="Arial" w:hAnsi="Arial" w:cs="Arial"/>
          <w:bCs/>
        </w:rPr>
      </w:pPr>
      <w:r w:rsidRPr="005B2653">
        <w:rPr>
          <w:rFonts w:ascii="Arial" w:hAnsi="Arial" w:cs="Arial"/>
          <w:bCs/>
        </w:rPr>
        <w:t>(Insegnamenti, Seminari di studio e di ricerca, Stage, Prova finale)</w:t>
      </w:r>
    </w:p>
    <w:p w:rsidR="006D5115" w:rsidRPr="005B2653" w:rsidRDefault="006D5115" w:rsidP="00381B6F">
      <w:pPr>
        <w:autoSpaceDE w:val="0"/>
        <w:autoSpaceDN w:val="0"/>
        <w:adjustRightInd w:val="0"/>
        <w:rPr>
          <w:rFonts w:ascii="Arial" w:hAnsi="Arial" w:cs="Arial"/>
          <w:b/>
          <w:bCs/>
          <w:highlight w:val="green"/>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gridCol w:w="2101"/>
        <w:gridCol w:w="1006"/>
        <w:gridCol w:w="1004"/>
        <w:gridCol w:w="1158"/>
        <w:gridCol w:w="1146"/>
      </w:tblGrid>
      <w:tr w:rsidR="006D5115" w:rsidRPr="003558BC" w:rsidTr="007412F7">
        <w:trPr>
          <w:jc w:val="center"/>
        </w:trPr>
        <w:tc>
          <w:tcPr>
            <w:tcW w:w="3619" w:type="dxa"/>
          </w:tcPr>
          <w:p w:rsidR="006D5115" w:rsidRPr="003558BC" w:rsidRDefault="006D5115" w:rsidP="00DE45EE">
            <w:pPr>
              <w:autoSpaceDE w:val="0"/>
              <w:autoSpaceDN w:val="0"/>
              <w:adjustRightInd w:val="0"/>
              <w:jc w:val="center"/>
              <w:rPr>
                <w:rFonts w:ascii="Arial" w:hAnsi="Arial" w:cs="Arial"/>
                <w:b/>
              </w:rPr>
            </w:pPr>
            <w:r w:rsidRPr="003558BC">
              <w:rPr>
                <w:rFonts w:ascii="Arial" w:hAnsi="Arial" w:cs="Arial"/>
                <w:b/>
                <w:sz w:val="22"/>
                <w:szCs w:val="22"/>
              </w:rPr>
              <w:t>Titolo in inglese e in italiano e docente di riferimento</w:t>
            </w:r>
          </w:p>
        </w:tc>
        <w:tc>
          <w:tcPr>
            <w:tcW w:w="2101" w:type="dxa"/>
            <w:shd w:val="clear" w:color="auto" w:fill="FFFFFF"/>
            <w:vAlign w:val="center"/>
          </w:tcPr>
          <w:p w:rsidR="006D5115" w:rsidRPr="003558BC" w:rsidRDefault="006D5115" w:rsidP="003558BC">
            <w:pPr>
              <w:autoSpaceDE w:val="0"/>
              <w:autoSpaceDN w:val="0"/>
              <w:adjustRightInd w:val="0"/>
              <w:jc w:val="center"/>
              <w:rPr>
                <w:rFonts w:ascii="Arial" w:hAnsi="Arial" w:cs="Arial"/>
                <w:b/>
              </w:rPr>
            </w:pPr>
            <w:r w:rsidRPr="003558BC">
              <w:rPr>
                <w:rFonts w:ascii="Arial" w:hAnsi="Arial" w:cs="Arial"/>
                <w:b/>
                <w:sz w:val="22"/>
                <w:szCs w:val="22"/>
              </w:rPr>
              <w:t>Settore scientifico disciplinare</w:t>
            </w:r>
          </w:p>
          <w:p w:rsidR="006D5115" w:rsidRPr="003558BC" w:rsidRDefault="006D5115" w:rsidP="003558BC">
            <w:pPr>
              <w:autoSpaceDE w:val="0"/>
              <w:autoSpaceDN w:val="0"/>
              <w:adjustRightInd w:val="0"/>
              <w:jc w:val="center"/>
              <w:rPr>
                <w:rFonts w:ascii="Arial" w:hAnsi="Arial" w:cs="Arial"/>
                <w:b/>
              </w:rPr>
            </w:pPr>
            <w:r w:rsidRPr="003558BC">
              <w:rPr>
                <w:rFonts w:ascii="Arial" w:hAnsi="Arial" w:cs="Arial"/>
                <w:b/>
                <w:sz w:val="22"/>
                <w:szCs w:val="22"/>
              </w:rPr>
              <w:t>(SSD)</w:t>
            </w:r>
          </w:p>
        </w:tc>
        <w:tc>
          <w:tcPr>
            <w:tcW w:w="1006" w:type="dxa"/>
            <w:vAlign w:val="center"/>
          </w:tcPr>
          <w:p w:rsidR="006D5115" w:rsidRPr="003558BC" w:rsidRDefault="006D5115" w:rsidP="007D7D38">
            <w:pPr>
              <w:autoSpaceDE w:val="0"/>
              <w:autoSpaceDN w:val="0"/>
              <w:adjustRightInd w:val="0"/>
              <w:jc w:val="center"/>
              <w:rPr>
                <w:rFonts w:ascii="Arial" w:hAnsi="Arial" w:cs="Arial"/>
                <w:b/>
              </w:rPr>
            </w:pPr>
            <w:r w:rsidRPr="003558BC">
              <w:rPr>
                <w:rFonts w:ascii="Arial" w:hAnsi="Arial" w:cs="Arial"/>
                <w:b/>
                <w:sz w:val="22"/>
                <w:szCs w:val="22"/>
              </w:rPr>
              <w:t>CFU</w:t>
            </w:r>
          </w:p>
        </w:tc>
        <w:tc>
          <w:tcPr>
            <w:tcW w:w="1004" w:type="dxa"/>
            <w:vAlign w:val="center"/>
          </w:tcPr>
          <w:p w:rsidR="006D5115" w:rsidRPr="003558BC" w:rsidRDefault="006D5115" w:rsidP="003558BC">
            <w:pPr>
              <w:autoSpaceDE w:val="0"/>
              <w:autoSpaceDN w:val="0"/>
              <w:adjustRightInd w:val="0"/>
              <w:jc w:val="center"/>
              <w:rPr>
                <w:rFonts w:ascii="Arial" w:hAnsi="Arial" w:cs="Arial"/>
                <w:b/>
              </w:rPr>
            </w:pPr>
            <w:r w:rsidRPr="003558BC">
              <w:rPr>
                <w:rFonts w:ascii="Arial" w:hAnsi="Arial" w:cs="Arial"/>
                <w:b/>
                <w:sz w:val="22"/>
                <w:szCs w:val="22"/>
              </w:rPr>
              <w:t>Ore</w:t>
            </w:r>
          </w:p>
        </w:tc>
        <w:tc>
          <w:tcPr>
            <w:tcW w:w="1158" w:type="dxa"/>
          </w:tcPr>
          <w:p w:rsidR="006D5115" w:rsidRPr="003558BC" w:rsidRDefault="006D5115" w:rsidP="007D7D38">
            <w:pPr>
              <w:autoSpaceDE w:val="0"/>
              <w:autoSpaceDN w:val="0"/>
              <w:adjustRightInd w:val="0"/>
              <w:jc w:val="center"/>
              <w:rPr>
                <w:rFonts w:ascii="Arial" w:hAnsi="Arial" w:cs="Arial"/>
                <w:b/>
              </w:rPr>
            </w:pPr>
            <w:r w:rsidRPr="003558BC">
              <w:rPr>
                <w:rFonts w:ascii="Arial" w:hAnsi="Arial" w:cs="Arial"/>
                <w:b/>
                <w:sz w:val="22"/>
                <w:szCs w:val="22"/>
              </w:rPr>
              <w:t>Tipo Attività</w:t>
            </w:r>
          </w:p>
        </w:tc>
        <w:tc>
          <w:tcPr>
            <w:tcW w:w="1146" w:type="dxa"/>
            <w:vAlign w:val="center"/>
          </w:tcPr>
          <w:p w:rsidR="006D5115" w:rsidRPr="003558BC" w:rsidRDefault="006D5115" w:rsidP="007D7D38">
            <w:pPr>
              <w:autoSpaceDE w:val="0"/>
              <w:autoSpaceDN w:val="0"/>
              <w:adjustRightInd w:val="0"/>
              <w:jc w:val="center"/>
              <w:rPr>
                <w:rFonts w:ascii="Arial" w:hAnsi="Arial" w:cs="Arial"/>
                <w:b/>
              </w:rPr>
            </w:pPr>
            <w:r w:rsidRPr="003558BC">
              <w:rPr>
                <w:rFonts w:ascii="Arial" w:hAnsi="Arial" w:cs="Arial"/>
                <w:b/>
                <w:sz w:val="22"/>
                <w:szCs w:val="22"/>
              </w:rPr>
              <w:t>Lingua</w:t>
            </w:r>
          </w:p>
        </w:tc>
      </w:tr>
      <w:tr w:rsidR="006D5115" w:rsidRPr="003558BC" w:rsidTr="007412F7">
        <w:trPr>
          <w:jc w:val="center"/>
        </w:trPr>
        <w:tc>
          <w:tcPr>
            <w:tcW w:w="3619" w:type="dxa"/>
          </w:tcPr>
          <w:p w:rsidR="006D5115" w:rsidRPr="003558BC" w:rsidRDefault="006D5115" w:rsidP="009D0C49">
            <w:pPr>
              <w:autoSpaceDE w:val="0"/>
              <w:autoSpaceDN w:val="0"/>
              <w:adjustRightInd w:val="0"/>
              <w:rPr>
                <w:rFonts w:ascii="Arial" w:hAnsi="Arial" w:cs="Arial"/>
                <w:highlight w:val="green"/>
              </w:rPr>
            </w:pPr>
            <w:r w:rsidRPr="00F83D3D">
              <w:rPr>
                <w:rFonts w:ascii="Arial" w:hAnsi="Arial" w:cs="Arial"/>
                <w:b/>
                <w:sz w:val="22"/>
                <w:szCs w:val="22"/>
              </w:rPr>
              <w:t>ACCOUNTING – CONTABILITÀ</w:t>
            </w:r>
            <w:r>
              <w:rPr>
                <w:rFonts w:ascii="Arial" w:hAnsi="Arial" w:cs="Arial"/>
                <w:sz w:val="22"/>
                <w:szCs w:val="22"/>
              </w:rPr>
              <w:t xml:space="preserve"> (D. Efthimios)</w:t>
            </w:r>
          </w:p>
        </w:tc>
        <w:tc>
          <w:tcPr>
            <w:tcW w:w="2101" w:type="dxa"/>
            <w:shd w:val="clear" w:color="auto" w:fill="FFFFFF"/>
          </w:tcPr>
          <w:p w:rsidR="006D5115" w:rsidRPr="003558BC" w:rsidRDefault="006D5115" w:rsidP="009233F9">
            <w:pPr>
              <w:autoSpaceDE w:val="0"/>
              <w:autoSpaceDN w:val="0"/>
              <w:adjustRightInd w:val="0"/>
              <w:jc w:val="center"/>
              <w:rPr>
                <w:rFonts w:ascii="Arial" w:hAnsi="Arial" w:cs="Arial"/>
              </w:rPr>
            </w:pPr>
            <w:r w:rsidRPr="003558BC">
              <w:rPr>
                <w:rFonts w:ascii="Arial" w:hAnsi="Arial" w:cs="Arial"/>
                <w:sz w:val="22"/>
                <w:szCs w:val="22"/>
              </w:rPr>
              <w:t>SECS-P/07</w:t>
            </w:r>
          </w:p>
        </w:tc>
        <w:tc>
          <w:tcPr>
            <w:tcW w:w="1006" w:type="dxa"/>
          </w:tcPr>
          <w:p w:rsidR="006D5115" w:rsidRPr="009233F9" w:rsidRDefault="006D5115" w:rsidP="009233F9">
            <w:pPr>
              <w:autoSpaceDE w:val="0"/>
              <w:autoSpaceDN w:val="0"/>
              <w:adjustRightInd w:val="0"/>
              <w:jc w:val="center"/>
              <w:rPr>
                <w:rFonts w:ascii="Arial" w:hAnsi="Arial" w:cs="Arial"/>
              </w:rPr>
            </w:pPr>
            <w:r w:rsidRPr="003558BC">
              <w:rPr>
                <w:rFonts w:ascii="Arial" w:hAnsi="Arial" w:cs="Arial"/>
                <w:sz w:val="22"/>
                <w:szCs w:val="22"/>
              </w:rPr>
              <w:t>8</w:t>
            </w:r>
          </w:p>
        </w:tc>
        <w:tc>
          <w:tcPr>
            <w:tcW w:w="1004" w:type="dxa"/>
            <w:vAlign w:val="center"/>
          </w:tcPr>
          <w:p w:rsidR="006D5115" w:rsidRPr="003558BC" w:rsidRDefault="006D5115" w:rsidP="009233F9">
            <w:pPr>
              <w:autoSpaceDE w:val="0"/>
              <w:autoSpaceDN w:val="0"/>
              <w:adjustRightInd w:val="0"/>
              <w:jc w:val="center"/>
              <w:rPr>
                <w:rFonts w:ascii="Arial" w:hAnsi="Arial" w:cs="Arial"/>
                <w:highlight w:val="green"/>
              </w:rPr>
            </w:pPr>
            <w:r w:rsidRPr="003558BC">
              <w:rPr>
                <w:rFonts w:ascii="Arial" w:hAnsi="Arial" w:cs="Arial"/>
                <w:sz w:val="22"/>
                <w:szCs w:val="22"/>
              </w:rPr>
              <w:t>100</w:t>
            </w:r>
          </w:p>
        </w:tc>
        <w:tc>
          <w:tcPr>
            <w:tcW w:w="1158" w:type="dxa"/>
            <w:shd w:val="clear" w:color="auto" w:fill="FFFFFF"/>
          </w:tcPr>
          <w:p w:rsidR="006D5115" w:rsidRPr="003558BC" w:rsidRDefault="006D5115" w:rsidP="009233F9">
            <w:pPr>
              <w:autoSpaceDE w:val="0"/>
              <w:autoSpaceDN w:val="0"/>
              <w:adjustRightInd w:val="0"/>
              <w:jc w:val="center"/>
              <w:rPr>
                <w:rFonts w:ascii="Arial" w:hAnsi="Arial" w:cs="Arial"/>
                <w:highlight w:val="green"/>
              </w:rPr>
            </w:pPr>
            <w:r w:rsidRPr="00FB6B61">
              <w:rPr>
                <w:rFonts w:ascii="Arial" w:hAnsi="Arial" w:cs="Arial"/>
                <w:sz w:val="22"/>
                <w:szCs w:val="22"/>
              </w:rPr>
              <w:t>lezioni</w:t>
            </w:r>
          </w:p>
        </w:tc>
        <w:tc>
          <w:tcPr>
            <w:tcW w:w="1146" w:type="dxa"/>
            <w:vAlign w:val="center"/>
          </w:tcPr>
          <w:p w:rsidR="006D5115" w:rsidRPr="003558BC" w:rsidRDefault="006D5115" w:rsidP="009233F9">
            <w:pPr>
              <w:autoSpaceDE w:val="0"/>
              <w:autoSpaceDN w:val="0"/>
              <w:adjustRightInd w:val="0"/>
              <w:jc w:val="center"/>
              <w:rPr>
                <w:rFonts w:ascii="Arial" w:hAnsi="Arial" w:cs="Arial"/>
                <w:highlight w:val="green"/>
              </w:rPr>
            </w:pPr>
            <w:r w:rsidRPr="009233F9">
              <w:rPr>
                <w:rFonts w:ascii="Arial" w:hAnsi="Arial" w:cs="Arial"/>
                <w:sz w:val="22"/>
                <w:szCs w:val="22"/>
              </w:rPr>
              <w:t>inglese</w:t>
            </w:r>
          </w:p>
        </w:tc>
      </w:tr>
      <w:tr w:rsidR="006D5115" w:rsidRPr="003558BC" w:rsidTr="007412F7">
        <w:trPr>
          <w:jc w:val="center"/>
        </w:trPr>
        <w:tc>
          <w:tcPr>
            <w:tcW w:w="3619" w:type="dxa"/>
          </w:tcPr>
          <w:p w:rsidR="006D5115" w:rsidRPr="003558BC" w:rsidRDefault="006D5115" w:rsidP="009D0C49">
            <w:pPr>
              <w:autoSpaceDE w:val="0"/>
              <w:autoSpaceDN w:val="0"/>
              <w:adjustRightInd w:val="0"/>
              <w:rPr>
                <w:rFonts w:ascii="Arial" w:hAnsi="Arial" w:cs="Arial"/>
                <w:highlight w:val="green"/>
              </w:rPr>
            </w:pPr>
            <w:r w:rsidRPr="00F83D3D">
              <w:rPr>
                <w:rFonts w:ascii="Arial" w:hAnsi="Arial" w:cs="Arial"/>
                <w:b/>
                <w:sz w:val="22"/>
                <w:szCs w:val="22"/>
              </w:rPr>
              <w:t>BUSINESS PLANNING – PIANIFICAZIONE FINANZIARIA</w:t>
            </w:r>
            <w:r>
              <w:rPr>
                <w:rFonts w:ascii="Arial" w:hAnsi="Arial" w:cs="Arial"/>
                <w:sz w:val="22"/>
                <w:szCs w:val="22"/>
              </w:rPr>
              <w:t xml:space="preserve"> (L. Rompolis)</w:t>
            </w:r>
          </w:p>
        </w:tc>
        <w:tc>
          <w:tcPr>
            <w:tcW w:w="2101" w:type="dxa"/>
            <w:shd w:val="clear" w:color="auto" w:fill="FFFFFF"/>
          </w:tcPr>
          <w:p w:rsidR="006D5115" w:rsidRPr="003558BC" w:rsidRDefault="006D5115" w:rsidP="009233F9">
            <w:pPr>
              <w:autoSpaceDE w:val="0"/>
              <w:autoSpaceDN w:val="0"/>
              <w:adjustRightInd w:val="0"/>
              <w:jc w:val="center"/>
              <w:rPr>
                <w:rFonts w:ascii="Arial" w:hAnsi="Arial" w:cs="Arial"/>
              </w:rPr>
            </w:pPr>
            <w:r w:rsidRPr="003558BC">
              <w:rPr>
                <w:rFonts w:ascii="Arial" w:hAnsi="Arial" w:cs="Arial"/>
                <w:sz w:val="22"/>
                <w:szCs w:val="22"/>
              </w:rPr>
              <w:t>SECS-P/07</w:t>
            </w:r>
          </w:p>
        </w:tc>
        <w:tc>
          <w:tcPr>
            <w:tcW w:w="1006" w:type="dxa"/>
          </w:tcPr>
          <w:p w:rsidR="006D5115" w:rsidRPr="009233F9" w:rsidRDefault="006D5115" w:rsidP="009233F9">
            <w:pPr>
              <w:autoSpaceDE w:val="0"/>
              <w:autoSpaceDN w:val="0"/>
              <w:adjustRightInd w:val="0"/>
              <w:jc w:val="center"/>
              <w:rPr>
                <w:rFonts w:ascii="Arial" w:hAnsi="Arial" w:cs="Arial"/>
              </w:rPr>
            </w:pPr>
            <w:r w:rsidRPr="003558BC">
              <w:rPr>
                <w:rFonts w:ascii="Arial" w:hAnsi="Arial" w:cs="Arial"/>
                <w:sz w:val="22"/>
                <w:szCs w:val="22"/>
              </w:rPr>
              <w:t>8</w:t>
            </w:r>
          </w:p>
        </w:tc>
        <w:tc>
          <w:tcPr>
            <w:tcW w:w="1004" w:type="dxa"/>
            <w:vAlign w:val="center"/>
          </w:tcPr>
          <w:p w:rsidR="006D5115" w:rsidRPr="003558BC" w:rsidRDefault="006D5115" w:rsidP="009233F9">
            <w:pPr>
              <w:autoSpaceDE w:val="0"/>
              <w:autoSpaceDN w:val="0"/>
              <w:adjustRightInd w:val="0"/>
              <w:jc w:val="center"/>
              <w:rPr>
                <w:rFonts w:ascii="Arial" w:hAnsi="Arial" w:cs="Arial"/>
                <w:highlight w:val="green"/>
              </w:rPr>
            </w:pPr>
            <w:r w:rsidRPr="003558BC">
              <w:rPr>
                <w:rFonts w:ascii="Arial" w:hAnsi="Arial" w:cs="Arial"/>
                <w:sz w:val="22"/>
                <w:szCs w:val="22"/>
              </w:rPr>
              <w:t>100</w:t>
            </w:r>
          </w:p>
        </w:tc>
        <w:tc>
          <w:tcPr>
            <w:tcW w:w="1158" w:type="dxa"/>
          </w:tcPr>
          <w:p w:rsidR="006D5115" w:rsidRPr="003558BC" w:rsidRDefault="006D5115" w:rsidP="009233F9">
            <w:pPr>
              <w:autoSpaceDE w:val="0"/>
              <w:autoSpaceDN w:val="0"/>
              <w:adjustRightInd w:val="0"/>
              <w:jc w:val="center"/>
              <w:rPr>
                <w:rFonts w:ascii="Arial" w:hAnsi="Arial" w:cs="Arial"/>
                <w:highlight w:val="green"/>
              </w:rPr>
            </w:pPr>
            <w:r w:rsidRPr="00FB6B61">
              <w:rPr>
                <w:rFonts w:ascii="Arial" w:hAnsi="Arial" w:cs="Arial"/>
                <w:sz w:val="22"/>
                <w:szCs w:val="22"/>
              </w:rPr>
              <w:t>lezioni</w:t>
            </w:r>
          </w:p>
        </w:tc>
        <w:tc>
          <w:tcPr>
            <w:tcW w:w="1146" w:type="dxa"/>
          </w:tcPr>
          <w:p w:rsidR="006D5115" w:rsidRPr="003558BC" w:rsidRDefault="006D5115" w:rsidP="009233F9">
            <w:pPr>
              <w:autoSpaceDE w:val="0"/>
              <w:autoSpaceDN w:val="0"/>
              <w:adjustRightInd w:val="0"/>
              <w:jc w:val="center"/>
              <w:rPr>
                <w:rFonts w:ascii="Arial" w:hAnsi="Arial" w:cs="Arial"/>
                <w:highlight w:val="green"/>
              </w:rPr>
            </w:pPr>
            <w:r w:rsidRPr="00AA0754">
              <w:rPr>
                <w:rFonts w:ascii="Arial" w:hAnsi="Arial" w:cs="Arial"/>
                <w:sz w:val="22"/>
                <w:szCs w:val="22"/>
              </w:rPr>
              <w:t>inglese</w:t>
            </w:r>
          </w:p>
        </w:tc>
      </w:tr>
      <w:tr w:rsidR="006D5115" w:rsidRPr="003558BC" w:rsidTr="007412F7">
        <w:trPr>
          <w:jc w:val="center"/>
        </w:trPr>
        <w:tc>
          <w:tcPr>
            <w:tcW w:w="3619" w:type="dxa"/>
          </w:tcPr>
          <w:p w:rsidR="006D5115" w:rsidRPr="003558BC" w:rsidRDefault="006D5115" w:rsidP="009D0C49">
            <w:pPr>
              <w:autoSpaceDE w:val="0"/>
              <w:autoSpaceDN w:val="0"/>
              <w:adjustRightInd w:val="0"/>
              <w:rPr>
                <w:rFonts w:ascii="Arial" w:hAnsi="Arial" w:cs="Arial"/>
                <w:highlight w:val="green"/>
              </w:rPr>
            </w:pPr>
            <w:r w:rsidRPr="00F83D3D">
              <w:rPr>
                <w:rFonts w:ascii="Arial" w:hAnsi="Arial" w:cs="Arial"/>
                <w:b/>
                <w:sz w:val="22"/>
                <w:szCs w:val="22"/>
              </w:rPr>
              <w:t>FINANCIAL QUANTITATIVE METHODS – METODI QUANTITATIVI E FINANZIARI</w:t>
            </w:r>
            <w:r>
              <w:rPr>
                <w:rFonts w:ascii="Arial" w:hAnsi="Arial" w:cs="Arial"/>
                <w:sz w:val="22"/>
                <w:szCs w:val="22"/>
              </w:rPr>
              <w:t xml:space="preserve"> (M. Kavussanos)</w:t>
            </w:r>
          </w:p>
        </w:tc>
        <w:tc>
          <w:tcPr>
            <w:tcW w:w="2101" w:type="dxa"/>
            <w:shd w:val="clear" w:color="auto" w:fill="FFFFFF"/>
          </w:tcPr>
          <w:p w:rsidR="006D5115" w:rsidRPr="003558BC" w:rsidRDefault="006D5115" w:rsidP="009233F9">
            <w:pPr>
              <w:autoSpaceDE w:val="0"/>
              <w:autoSpaceDN w:val="0"/>
              <w:adjustRightInd w:val="0"/>
              <w:jc w:val="center"/>
              <w:rPr>
                <w:rFonts w:ascii="Arial" w:hAnsi="Arial" w:cs="Arial"/>
              </w:rPr>
            </w:pPr>
            <w:r w:rsidRPr="003558BC">
              <w:rPr>
                <w:rFonts w:ascii="Arial" w:hAnsi="Arial" w:cs="Arial"/>
                <w:sz w:val="22"/>
                <w:szCs w:val="22"/>
              </w:rPr>
              <w:t>SECS-</w:t>
            </w:r>
            <w:r>
              <w:rPr>
                <w:rFonts w:ascii="Arial" w:hAnsi="Arial" w:cs="Arial"/>
                <w:sz w:val="22"/>
                <w:szCs w:val="22"/>
              </w:rPr>
              <w:t>S</w:t>
            </w:r>
            <w:r w:rsidRPr="003558BC">
              <w:rPr>
                <w:rFonts w:ascii="Arial" w:hAnsi="Arial" w:cs="Arial"/>
                <w:sz w:val="22"/>
                <w:szCs w:val="22"/>
              </w:rPr>
              <w:t>/0</w:t>
            </w:r>
            <w:r>
              <w:rPr>
                <w:rFonts w:ascii="Arial" w:hAnsi="Arial" w:cs="Arial"/>
                <w:sz w:val="22"/>
                <w:szCs w:val="22"/>
              </w:rPr>
              <w:t>6</w:t>
            </w:r>
          </w:p>
        </w:tc>
        <w:tc>
          <w:tcPr>
            <w:tcW w:w="1006" w:type="dxa"/>
          </w:tcPr>
          <w:p w:rsidR="006D5115" w:rsidRPr="009233F9" w:rsidRDefault="006D5115" w:rsidP="009233F9">
            <w:pPr>
              <w:autoSpaceDE w:val="0"/>
              <w:autoSpaceDN w:val="0"/>
              <w:adjustRightInd w:val="0"/>
              <w:jc w:val="center"/>
              <w:rPr>
                <w:rFonts w:ascii="Arial" w:hAnsi="Arial" w:cs="Arial"/>
              </w:rPr>
            </w:pPr>
            <w:r w:rsidRPr="003558BC">
              <w:rPr>
                <w:rFonts w:ascii="Arial" w:hAnsi="Arial" w:cs="Arial"/>
                <w:sz w:val="22"/>
                <w:szCs w:val="22"/>
              </w:rPr>
              <w:t>8</w:t>
            </w:r>
          </w:p>
        </w:tc>
        <w:tc>
          <w:tcPr>
            <w:tcW w:w="1004" w:type="dxa"/>
            <w:vAlign w:val="center"/>
          </w:tcPr>
          <w:p w:rsidR="006D5115" w:rsidRPr="003558BC" w:rsidRDefault="006D5115" w:rsidP="009233F9">
            <w:pPr>
              <w:autoSpaceDE w:val="0"/>
              <w:autoSpaceDN w:val="0"/>
              <w:adjustRightInd w:val="0"/>
              <w:jc w:val="center"/>
              <w:rPr>
                <w:rFonts w:ascii="Arial" w:hAnsi="Arial" w:cs="Arial"/>
                <w:highlight w:val="green"/>
              </w:rPr>
            </w:pPr>
            <w:r w:rsidRPr="003558BC">
              <w:rPr>
                <w:rFonts w:ascii="Arial" w:hAnsi="Arial" w:cs="Arial"/>
                <w:sz w:val="22"/>
                <w:szCs w:val="22"/>
              </w:rPr>
              <w:t>100</w:t>
            </w:r>
          </w:p>
        </w:tc>
        <w:tc>
          <w:tcPr>
            <w:tcW w:w="1158" w:type="dxa"/>
          </w:tcPr>
          <w:p w:rsidR="006D5115" w:rsidRPr="003558BC" w:rsidRDefault="006D5115" w:rsidP="009233F9">
            <w:pPr>
              <w:autoSpaceDE w:val="0"/>
              <w:autoSpaceDN w:val="0"/>
              <w:adjustRightInd w:val="0"/>
              <w:jc w:val="center"/>
              <w:rPr>
                <w:rFonts w:ascii="Arial" w:hAnsi="Arial" w:cs="Arial"/>
                <w:highlight w:val="green"/>
              </w:rPr>
            </w:pPr>
            <w:r w:rsidRPr="00FB6B61">
              <w:rPr>
                <w:rFonts w:ascii="Arial" w:hAnsi="Arial" w:cs="Arial"/>
                <w:sz w:val="22"/>
                <w:szCs w:val="22"/>
              </w:rPr>
              <w:t>lezioni</w:t>
            </w:r>
          </w:p>
        </w:tc>
        <w:tc>
          <w:tcPr>
            <w:tcW w:w="1146" w:type="dxa"/>
          </w:tcPr>
          <w:p w:rsidR="006D5115" w:rsidRPr="003558BC" w:rsidRDefault="006D5115" w:rsidP="009233F9">
            <w:pPr>
              <w:autoSpaceDE w:val="0"/>
              <w:autoSpaceDN w:val="0"/>
              <w:adjustRightInd w:val="0"/>
              <w:jc w:val="center"/>
              <w:rPr>
                <w:rFonts w:ascii="Arial" w:hAnsi="Arial" w:cs="Arial"/>
                <w:highlight w:val="green"/>
              </w:rPr>
            </w:pPr>
            <w:r w:rsidRPr="00AA0754">
              <w:rPr>
                <w:rFonts w:ascii="Arial" w:hAnsi="Arial" w:cs="Arial"/>
                <w:sz w:val="22"/>
                <w:szCs w:val="22"/>
              </w:rPr>
              <w:t>inglese</w:t>
            </w:r>
          </w:p>
        </w:tc>
      </w:tr>
      <w:tr w:rsidR="006D5115" w:rsidRPr="003558BC" w:rsidTr="007412F7">
        <w:trPr>
          <w:jc w:val="center"/>
        </w:trPr>
        <w:tc>
          <w:tcPr>
            <w:tcW w:w="3619" w:type="dxa"/>
          </w:tcPr>
          <w:p w:rsidR="006D5115" w:rsidRPr="003558BC" w:rsidRDefault="006D5115" w:rsidP="009D0C49">
            <w:pPr>
              <w:autoSpaceDE w:val="0"/>
              <w:autoSpaceDN w:val="0"/>
              <w:adjustRightInd w:val="0"/>
              <w:rPr>
                <w:rFonts w:ascii="Arial" w:hAnsi="Arial" w:cs="Arial"/>
                <w:highlight w:val="green"/>
              </w:rPr>
            </w:pPr>
            <w:r w:rsidRPr="00F83D3D">
              <w:rPr>
                <w:rFonts w:ascii="Arial" w:hAnsi="Arial" w:cs="Arial"/>
                <w:b/>
                <w:sz w:val="22"/>
                <w:szCs w:val="22"/>
              </w:rPr>
              <w:t>REAL ESTATE INVESTMENT – FINANZA IMMOBILIARE</w:t>
            </w:r>
            <w:r>
              <w:rPr>
                <w:rFonts w:ascii="Arial" w:hAnsi="Arial" w:cs="Arial"/>
                <w:sz w:val="22"/>
                <w:szCs w:val="22"/>
              </w:rPr>
              <w:t xml:space="preserve"> (A. Tsekrekos)</w:t>
            </w:r>
          </w:p>
        </w:tc>
        <w:tc>
          <w:tcPr>
            <w:tcW w:w="2101" w:type="dxa"/>
            <w:shd w:val="clear" w:color="auto" w:fill="FFFFFF"/>
          </w:tcPr>
          <w:p w:rsidR="006D5115" w:rsidRPr="003558BC" w:rsidRDefault="006D5115" w:rsidP="009233F9">
            <w:pPr>
              <w:autoSpaceDE w:val="0"/>
              <w:autoSpaceDN w:val="0"/>
              <w:adjustRightInd w:val="0"/>
              <w:jc w:val="center"/>
              <w:rPr>
                <w:rFonts w:ascii="Arial" w:hAnsi="Arial" w:cs="Arial"/>
              </w:rPr>
            </w:pPr>
            <w:r w:rsidRPr="003558BC">
              <w:rPr>
                <w:rFonts w:ascii="Arial" w:hAnsi="Arial" w:cs="Arial"/>
                <w:sz w:val="22"/>
                <w:szCs w:val="22"/>
              </w:rPr>
              <w:t>SECS-P/0</w:t>
            </w:r>
            <w:r>
              <w:rPr>
                <w:rFonts w:ascii="Arial" w:hAnsi="Arial" w:cs="Arial"/>
                <w:sz w:val="22"/>
                <w:szCs w:val="22"/>
              </w:rPr>
              <w:t>9</w:t>
            </w:r>
          </w:p>
        </w:tc>
        <w:tc>
          <w:tcPr>
            <w:tcW w:w="1006" w:type="dxa"/>
          </w:tcPr>
          <w:p w:rsidR="006D5115" w:rsidRPr="009233F9" w:rsidRDefault="006D5115" w:rsidP="009233F9">
            <w:pPr>
              <w:autoSpaceDE w:val="0"/>
              <w:autoSpaceDN w:val="0"/>
              <w:adjustRightInd w:val="0"/>
              <w:jc w:val="center"/>
              <w:rPr>
                <w:rFonts w:ascii="Arial" w:hAnsi="Arial" w:cs="Arial"/>
              </w:rPr>
            </w:pPr>
            <w:r w:rsidRPr="003558BC">
              <w:rPr>
                <w:rFonts w:ascii="Arial" w:hAnsi="Arial" w:cs="Arial"/>
                <w:sz w:val="22"/>
                <w:szCs w:val="22"/>
              </w:rPr>
              <w:t>4</w:t>
            </w:r>
          </w:p>
        </w:tc>
        <w:tc>
          <w:tcPr>
            <w:tcW w:w="1004" w:type="dxa"/>
            <w:vAlign w:val="center"/>
          </w:tcPr>
          <w:p w:rsidR="006D5115" w:rsidRPr="003558BC" w:rsidRDefault="006D5115" w:rsidP="009233F9">
            <w:pPr>
              <w:autoSpaceDE w:val="0"/>
              <w:autoSpaceDN w:val="0"/>
              <w:adjustRightInd w:val="0"/>
              <w:jc w:val="center"/>
              <w:rPr>
                <w:rFonts w:ascii="Arial" w:hAnsi="Arial" w:cs="Arial"/>
              </w:rPr>
            </w:pPr>
            <w:r w:rsidRPr="003558BC">
              <w:rPr>
                <w:rFonts w:ascii="Arial" w:hAnsi="Arial" w:cs="Arial"/>
                <w:sz w:val="22"/>
                <w:szCs w:val="22"/>
              </w:rPr>
              <w:t>50</w:t>
            </w:r>
          </w:p>
        </w:tc>
        <w:tc>
          <w:tcPr>
            <w:tcW w:w="1158" w:type="dxa"/>
          </w:tcPr>
          <w:p w:rsidR="006D5115" w:rsidRPr="003558BC" w:rsidRDefault="006D5115" w:rsidP="009233F9">
            <w:pPr>
              <w:autoSpaceDE w:val="0"/>
              <w:autoSpaceDN w:val="0"/>
              <w:adjustRightInd w:val="0"/>
              <w:jc w:val="center"/>
              <w:rPr>
                <w:rFonts w:ascii="Arial" w:hAnsi="Arial" w:cs="Arial"/>
                <w:highlight w:val="green"/>
              </w:rPr>
            </w:pPr>
            <w:r w:rsidRPr="00FB6B61">
              <w:rPr>
                <w:rFonts w:ascii="Arial" w:hAnsi="Arial" w:cs="Arial"/>
                <w:sz w:val="22"/>
                <w:szCs w:val="22"/>
              </w:rPr>
              <w:t>lezioni</w:t>
            </w:r>
          </w:p>
        </w:tc>
        <w:tc>
          <w:tcPr>
            <w:tcW w:w="1146" w:type="dxa"/>
          </w:tcPr>
          <w:p w:rsidR="006D5115" w:rsidRPr="003558BC" w:rsidRDefault="006D5115" w:rsidP="009233F9">
            <w:pPr>
              <w:autoSpaceDE w:val="0"/>
              <w:autoSpaceDN w:val="0"/>
              <w:adjustRightInd w:val="0"/>
              <w:jc w:val="center"/>
              <w:rPr>
                <w:rFonts w:ascii="Arial" w:hAnsi="Arial" w:cs="Arial"/>
                <w:highlight w:val="green"/>
              </w:rPr>
            </w:pPr>
            <w:r w:rsidRPr="00AA0754">
              <w:rPr>
                <w:rFonts w:ascii="Arial" w:hAnsi="Arial" w:cs="Arial"/>
                <w:sz w:val="22"/>
                <w:szCs w:val="22"/>
              </w:rPr>
              <w:t>inglese</w:t>
            </w:r>
          </w:p>
        </w:tc>
      </w:tr>
      <w:tr w:rsidR="006D5115" w:rsidRPr="003558BC" w:rsidTr="007412F7">
        <w:trPr>
          <w:jc w:val="center"/>
        </w:trPr>
        <w:tc>
          <w:tcPr>
            <w:tcW w:w="3619" w:type="dxa"/>
          </w:tcPr>
          <w:p w:rsidR="006D5115" w:rsidRPr="00455CBB" w:rsidRDefault="006D5115" w:rsidP="009D0C49">
            <w:pPr>
              <w:autoSpaceDE w:val="0"/>
              <w:autoSpaceDN w:val="0"/>
              <w:adjustRightInd w:val="0"/>
              <w:rPr>
                <w:rFonts w:ascii="Arial" w:hAnsi="Arial" w:cs="Arial"/>
                <w:b/>
                <w:highlight w:val="green"/>
                <w:lang w:val="en-US"/>
              </w:rPr>
            </w:pPr>
            <w:r w:rsidRPr="00455CBB">
              <w:rPr>
                <w:rFonts w:ascii="Arial" w:hAnsi="Arial" w:cs="Arial"/>
                <w:b/>
                <w:sz w:val="22"/>
                <w:szCs w:val="22"/>
                <w:lang w:val="en-US"/>
              </w:rPr>
              <w:t>WORKSHOP ON REAL ESTATE INVESTING – WORKSHOP SULLA FINANZA IMMOBILIARE</w:t>
            </w:r>
          </w:p>
        </w:tc>
        <w:tc>
          <w:tcPr>
            <w:tcW w:w="2101" w:type="dxa"/>
            <w:shd w:val="clear" w:color="auto" w:fill="FFFFFF"/>
          </w:tcPr>
          <w:p w:rsidR="006D5115" w:rsidRPr="003558BC" w:rsidRDefault="006D5115" w:rsidP="009233F9">
            <w:pPr>
              <w:autoSpaceDE w:val="0"/>
              <w:autoSpaceDN w:val="0"/>
              <w:adjustRightInd w:val="0"/>
              <w:jc w:val="center"/>
              <w:rPr>
                <w:rFonts w:ascii="Arial" w:hAnsi="Arial" w:cs="Arial"/>
              </w:rPr>
            </w:pPr>
            <w:r>
              <w:rPr>
                <w:rFonts w:ascii="Arial" w:hAnsi="Arial" w:cs="Arial"/>
                <w:sz w:val="22"/>
                <w:szCs w:val="22"/>
              </w:rPr>
              <w:t>-</w:t>
            </w:r>
          </w:p>
        </w:tc>
        <w:tc>
          <w:tcPr>
            <w:tcW w:w="1006" w:type="dxa"/>
          </w:tcPr>
          <w:p w:rsidR="006D5115" w:rsidRPr="009233F9" w:rsidRDefault="006D5115" w:rsidP="009233F9">
            <w:pPr>
              <w:autoSpaceDE w:val="0"/>
              <w:autoSpaceDN w:val="0"/>
              <w:adjustRightInd w:val="0"/>
              <w:jc w:val="center"/>
              <w:rPr>
                <w:rFonts w:ascii="Arial" w:hAnsi="Arial" w:cs="Arial"/>
              </w:rPr>
            </w:pPr>
            <w:r w:rsidRPr="003558BC">
              <w:rPr>
                <w:rFonts w:ascii="Arial" w:hAnsi="Arial" w:cs="Arial"/>
                <w:sz w:val="22"/>
                <w:szCs w:val="22"/>
              </w:rPr>
              <w:t>2</w:t>
            </w:r>
          </w:p>
        </w:tc>
        <w:tc>
          <w:tcPr>
            <w:tcW w:w="1004" w:type="dxa"/>
            <w:vAlign w:val="center"/>
          </w:tcPr>
          <w:p w:rsidR="006D5115" w:rsidRPr="003558BC" w:rsidRDefault="006D5115" w:rsidP="009233F9">
            <w:pPr>
              <w:autoSpaceDE w:val="0"/>
              <w:autoSpaceDN w:val="0"/>
              <w:adjustRightInd w:val="0"/>
              <w:jc w:val="center"/>
              <w:rPr>
                <w:rFonts w:ascii="Arial" w:hAnsi="Arial" w:cs="Arial"/>
              </w:rPr>
            </w:pPr>
            <w:r w:rsidRPr="003558BC">
              <w:rPr>
                <w:rFonts w:ascii="Arial" w:hAnsi="Arial" w:cs="Arial"/>
                <w:sz w:val="22"/>
                <w:szCs w:val="22"/>
              </w:rPr>
              <w:t>25</w:t>
            </w:r>
          </w:p>
        </w:tc>
        <w:tc>
          <w:tcPr>
            <w:tcW w:w="1158" w:type="dxa"/>
          </w:tcPr>
          <w:p w:rsidR="006D5115" w:rsidRPr="003558BC" w:rsidRDefault="006D5115" w:rsidP="009233F9">
            <w:pPr>
              <w:autoSpaceDE w:val="0"/>
              <w:autoSpaceDN w:val="0"/>
              <w:adjustRightInd w:val="0"/>
              <w:jc w:val="center"/>
              <w:rPr>
                <w:rFonts w:ascii="Arial" w:hAnsi="Arial" w:cs="Arial"/>
                <w:highlight w:val="green"/>
              </w:rPr>
            </w:pPr>
            <w:r w:rsidRPr="009233F9">
              <w:rPr>
                <w:rFonts w:ascii="Arial" w:hAnsi="Arial" w:cs="Arial"/>
                <w:sz w:val="22"/>
                <w:szCs w:val="22"/>
              </w:rPr>
              <w:t>workshop</w:t>
            </w:r>
          </w:p>
        </w:tc>
        <w:tc>
          <w:tcPr>
            <w:tcW w:w="1146" w:type="dxa"/>
          </w:tcPr>
          <w:p w:rsidR="006D5115" w:rsidRPr="003558BC" w:rsidRDefault="006D5115" w:rsidP="009233F9">
            <w:pPr>
              <w:autoSpaceDE w:val="0"/>
              <w:autoSpaceDN w:val="0"/>
              <w:adjustRightInd w:val="0"/>
              <w:jc w:val="center"/>
              <w:rPr>
                <w:rFonts w:ascii="Arial" w:hAnsi="Arial" w:cs="Arial"/>
                <w:highlight w:val="green"/>
              </w:rPr>
            </w:pPr>
            <w:r w:rsidRPr="00AA0754">
              <w:rPr>
                <w:rFonts w:ascii="Arial" w:hAnsi="Arial" w:cs="Arial"/>
                <w:sz w:val="22"/>
                <w:szCs w:val="22"/>
              </w:rPr>
              <w:t>inglese</w:t>
            </w:r>
          </w:p>
        </w:tc>
      </w:tr>
      <w:tr w:rsidR="006D5115" w:rsidRPr="003558BC" w:rsidTr="007412F7">
        <w:trPr>
          <w:jc w:val="center"/>
        </w:trPr>
        <w:tc>
          <w:tcPr>
            <w:tcW w:w="3619" w:type="dxa"/>
          </w:tcPr>
          <w:p w:rsidR="006D5115" w:rsidRPr="008D4491" w:rsidRDefault="006D5115" w:rsidP="008D4491">
            <w:pPr>
              <w:autoSpaceDE w:val="0"/>
              <w:autoSpaceDN w:val="0"/>
              <w:adjustRightInd w:val="0"/>
              <w:rPr>
                <w:rFonts w:ascii="Arial" w:hAnsi="Arial" w:cs="Arial"/>
                <w:highlight w:val="green"/>
              </w:rPr>
            </w:pPr>
            <w:r w:rsidRPr="00F83D3D">
              <w:rPr>
                <w:rFonts w:ascii="Arial" w:hAnsi="Arial" w:cs="Arial"/>
                <w:b/>
                <w:sz w:val="22"/>
                <w:szCs w:val="22"/>
              </w:rPr>
              <w:t>ANALYSIS AND PLANNING OF THE CITY AND THE TERRITORY – ANALISI E PIANIFICAZIONE DELLA CITTÀ E DEL TERRITORIO</w:t>
            </w:r>
            <w:r>
              <w:rPr>
                <w:rFonts w:ascii="Arial" w:hAnsi="Arial" w:cs="Arial"/>
                <w:sz w:val="22"/>
                <w:szCs w:val="22"/>
              </w:rPr>
              <w:t xml:space="preserve">  (C. Marmolejo)</w:t>
            </w:r>
          </w:p>
        </w:tc>
        <w:tc>
          <w:tcPr>
            <w:tcW w:w="2101" w:type="dxa"/>
            <w:shd w:val="clear" w:color="auto" w:fill="FFFFFF"/>
          </w:tcPr>
          <w:p w:rsidR="006D5115" w:rsidRPr="003558BC" w:rsidRDefault="006D5115" w:rsidP="009233F9">
            <w:pPr>
              <w:autoSpaceDE w:val="0"/>
              <w:autoSpaceDN w:val="0"/>
              <w:adjustRightInd w:val="0"/>
              <w:jc w:val="center"/>
              <w:rPr>
                <w:rFonts w:ascii="Arial" w:hAnsi="Arial" w:cs="Arial"/>
              </w:rPr>
            </w:pPr>
            <w:r>
              <w:rPr>
                <w:rFonts w:ascii="Arial" w:hAnsi="Arial" w:cs="Arial"/>
                <w:sz w:val="22"/>
                <w:szCs w:val="22"/>
              </w:rPr>
              <w:t>ICAR/21</w:t>
            </w:r>
          </w:p>
        </w:tc>
        <w:tc>
          <w:tcPr>
            <w:tcW w:w="1006" w:type="dxa"/>
          </w:tcPr>
          <w:p w:rsidR="006D5115" w:rsidRPr="009233F9" w:rsidRDefault="006D5115" w:rsidP="009233F9">
            <w:pPr>
              <w:autoSpaceDE w:val="0"/>
              <w:autoSpaceDN w:val="0"/>
              <w:adjustRightInd w:val="0"/>
              <w:jc w:val="center"/>
              <w:rPr>
                <w:rFonts w:ascii="Arial" w:hAnsi="Arial" w:cs="Arial"/>
              </w:rPr>
            </w:pPr>
            <w:r w:rsidRPr="003558BC">
              <w:rPr>
                <w:rFonts w:ascii="Arial" w:hAnsi="Arial" w:cs="Arial"/>
                <w:sz w:val="22"/>
                <w:szCs w:val="22"/>
              </w:rPr>
              <w:t>5</w:t>
            </w:r>
          </w:p>
        </w:tc>
        <w:tc>
          <w:tcPr>
            <w:tcW w:w="1004" w:type="dxa"/>
            <w:vAlign w:val="center"/>
          </w:tcPr>
          <w:p w:rsidR="006D5115" w:rsidRPr="003558BC" w:rsidRDefault="006D5115" w:rsidP="009233F9">
            <w:pPr>
              <w:autoSpaceDE w:val="0"/>
              <w:autoSpaceDN w:val="0"/>
              <w:adjustRightInd w:val="0"/>
              <w:jc w:val="center"/>
              <w:rPr>
                <w:rFonts w:ascii="Arial" w:hAnsi="Arial" w:cs="Arial"/>
              </w:rPr>
            </w:pPr>
            <w:r w:rsidRPr="003558BC">
              <w:rPr>
                <w:rFonts w:ascii="Arial" w:hAnsi="Arial" w:cs="Arial"/>
                <w:sz w:val="22"/>
                <w:szCs w:val="22"/>
              </w:rPr>
              <w:t>62,5</w:t>
            </w:r>
          </w:p>
          <w:p w:rsidR="006D5115" w:rsidRPr="003558BC" w:rsidRDefault="006D5115" w:rsidP="009233F9">
            <w:pPr>
              <w:autoSpaceDE w:val="0"/>
              <w:autoSpaceDN w:val="0"/>
              <w:adjustRightInd w:val="0"/>
              <w:jc w:val="center"/>
              <w:rPr>
                <w:rFonts w:ascii="Arial" w:hAnsi="Arial" w:cs="Arial"/>
              </w:rPr>
            </w:pPr>
          </w:p>
        </w:tc>
        <w:tc>
          <w:tcPr>
            <w:tcW w:w="1158" w:type="dxa"/>
          </w:tcPr>
          <w:p w:rsidR="006D5115" w:rsidRPr="003558BC" w:rsidRDefault="006D5115" w:rsidP="009233F9">
            <w:pPr>
              <w:autoSpaceDE w:val="0"/>
              <w:autoSpaceDN w:val="0"/>
              <w:adjustRightInd w:val="0"/>
              <w:jc w:val="center"/>
              <w:rPr>
                <w:rFonts w:ascii="Arial" w:hAnsi="Arial" w:cs="Arial"/>
                <w:highlight w:val="green"/>
              </w:rPr>
            </w:pPr>
            <w:r w:rsidRPr="00317698">
              <w:rPr>
                <w:rFonts w:ascii="Arial" w:hAnsi="Arial" w:cs="Arial"/>
                <w:sz w:val="22"/>
                <w:szCs w:val="22"/>
              </w:rPr>
              <w:t>lezioni</w:t>
            </w:r>
          </w:p>
        </w:tc>
        <w:tc>
          <w:tcPr>
            <w:tcW w:w="1146" w:type="dxa"/>
            <w:vAlign w:val="center"/>
          </w:tcPr>
          <w:p w:rsidR="006D5115" w:rsidRPr="003558BC" w:rsidRDefault="006D5115" w:rsidP="009233F9">
            <w:pPr>
              <w:autoSpaceDE w:val="0"/>
              <w:autoSpaceDN w:val="0"/>
              <w:adjustRightInd w:val="0"/>
              <w:jc w:val="center"/>
              <w:rPr>
                <w:rFonts w:ascii="Arial" w:hAnsi="Arial" w:cs="Arial"/>
                <w:highlight w:val="green"/>
              </w:rPr>
            </w:pPr>
            <w:r>
              <w:rPr>
                <w:rFonts w:ascii="Arial" w:hAnsi="Arial" w:cs="Arial"/>
                <w:sz w:val="22"/>
                <w:szCs w:val="22"/>
              </w:rPr>
              <w:t>spagnolo</w:t>
            </w:r>
          </w:p>
        </w:tc>
      </w:tr>
      <w:tr w:rsidR="006D5115" w:rsidRPr="003558BC" w:rsidTr="007412F7">
        <w:trPr>
          <w:jc w:val="center"/>
        </w:trPr>
        <w:tc>
          <w:tcPr>
            <w:tcW w:w="3619" w:type="dxa"/>
          </w:tcPr>
          <w:p w:rsidR="006D5115" w:rsidRPr="003558BC" w:rsidRDefault="006D5115" w:rsidP="008D4491">
            <w:pPr>
              <w:autoSpaceDE w:val="0"/>
              <w:autoSpaceDN w:val="0"/>
              <w:adjustRightInd w:val="0"/>
              <w:rPr>
                <w:rFonts w:ascii="Arial" w:hAnsi="Arial" w:cs="Arial"/>
                <w:highlight w:val="green"/>
                <w:lang w:val="es-UY"/>
              </w:rPr>
            </w:pPr>
            <w:r w:rsidRPr="00F83D3D">
              <w:rPr>
                <w:rFonts w:ascii="Arial" w:hAnsi="Arial" w:cs="Arial"/>
                <w:b/>
                <w:sz w:val="22"/>
                <w:szCs w:val="22"/>
                <w:lang w:val="es-UY"/>
              </w:rPr>
              <w:t>URBAN AND REAL ESTATE APPRAISAL – ESTIMO</w:t>
            </w:r>
            <w:r>
              <w:rPr>
                <w:rFonts w:ascii="Arial" w:hAnsi="Arial" w:cs="Arial"/>
                <w:sz w:val="22"/>
                <w:szCs w:val="22"/>
                <w:lang w:val="es-UY"/>
              </w:rPr>
              <w:t xml:space="preserve"> (J.Roca Cladera)</w:t>
            </w:r>
          </w:p>
        </w:tc>
        <w:tc>
          <w:tcPr>
            <w:tcW w:w="2101" w:type="dxa"/>
            <w:shd w:val="clear" w:color="auto" w:fill="FFFFFF"/>
          </w:tcPr>
          <w:p w:rsidR="006D5115" w:rsidRPr="003558BC" w:rsidRDefault="006D5115" w:rsidP="009233F9">
            <w:pPr>
              <w:autoSpaceDE w:val="0"/>
              <w:autoSpaceDN w:val="0"/>
              <w:adjustRightInd w:val="0"/>
              <w:jc w:val="center"/>
              <w:rPr>
                <w:rFonts w:ascii="Arial" w:hAnsi="Arial" w:cs="Arial"/>
              </w:rPr>
            </w:pPr>
            <w:r>
              <w:rPr>
                <w:rFonts w:ascii="Arial" w:hAnsi="Arial" w:cs="Arial"/>
                <w:sz w:val="22"/>
                <w:szCs w:val="22"/>
              </w:rPr>
              <w:t>ICAR/22</w:t>
            </w:r>
          </w:p>
        </w:tc>
        <w:tc>
          <w:tcPr>
            <w:tcW w:w="1006" w:type="dxa"/>
          </w:tcPr>
          <w:p w:rsidR="006D5115" w:rsidRPr="009233F9" w:rsidRDefault="006D5115" w:rsidP="009233F9">
            <w:pPr>
              <w:autoSpaceDE w:val="0"/>
              <w:autoSpaceDN w:val="0"/>
              <w:adjustRightInd w:val="0"/>
              <w:jc w:val="center"/>
              <w:rPr>
                <w:rFonts w:ascii="Arial" w:hAnsi="Arial" w:cs="Arial"/>
              </w:rPr>
            </w:pPr>
            <w:r w:rsidRPr="003558BC">
              <w:rPr>
                <w:rFonts w:ascii="Arial" w:hAnsi="Arial" w:cs="Arial"/>
                <w:sz w:val="22"/>
                <w:szCs w:val="22"/>
              </w:rPr>
              <w:t>5</w:t>
            </w:r>
          </w:p>
        </w:tc>
        <w:tc>
          <w:tcPr>
            <w:tcW w:w="1004" w:type="dxa"/>
            <w:vAlign w:val="center"/>
          </w:tcPr>
          <w:p w:rsidR="006D5115" w:rsidRPr="003558BC" w:rsidRDefault="006D5115" w:rsidP="009233F9">
            <w:pPr>
              <w:autoSpaceDE w:val="0"/>
              <w:autoSpaceDN w:val="0"/>
              <w:adjustRightInd w:val="0"/>
              <w:jc w:val="center"/>
              <w:rPr>
                <w:rFonts w:ascii="Arial" w:hAnsi="Arial" w:cs="Arial"/>
              </w:rPr>
            </w:pPr>
            <w:r w:rsidRPr="003558BC">
              <w:rPr>
                <w:rFonts w:ascii="Arial" w:hAnsi="Arial" w:cs="Arial"/>
                <w:sz w:val="22"/>
                <w:szCs w:val="22"/>
              </w:rPr>
              <w:t>62,5</w:t>
            </w:r>
          </w:p>
          <w:p w:rsidR="006D5115" w:rsidRPr="003558BC" w:rsidRDefault="006D5115" w:rsidP="009233F9">
            <w:pPr>
              <w:autoSpaceDE w:val="0"/>
              <w:autoSpaceDN w:val="0"/>
              <w:adjustRightInd w:val="0"/>
              <w:jc w:val="center"/>
              <w:rPr>
                <w:rFonts w:ascii="Arial" w:hAnsi="Arial" w:cs="Arial"/>
                <w:highlight w:val="green"/>
              </w:rPr>
            </w:pPr>
          </w:p>
        </w:tc>
        <w:tc>
          <w:tcPr>
            <w:tcW w:w="1158" w:type="dxa"/>
          </w:tcPr>
          <w:p w:rsidR="006D5115" w:rsidRPr="003558BC" w:rsidRDefault="006D5115" w:rsidP="009233F9">
            <w:pPr>
              <w:autoSpaceDE w:val="0"/>
              <w:autoSpaceDN w:val="0"/>
              <w:adjustRightInd w:val="0"/>
              <w:jc w:val="center"/>
              <w:rPr>
                <w:rFonts w:ascii="Arial" w:hAnsi="Arial" w:cs="Arial"/>
                <w:highlight w:val="green"/>
              </w:rPr>
            </w:pPr>
            <w:r w:rsidRPr="00317698">
              <w:rPr>
                <w:rFonts w:ascii="Arial" w:hAnsi="Arial" w:cs="Arial"/>
                <w:sz w:val="22"/>
                <w:szCs w:val="22"/>
              </w:rPr>
              <w:t>lezioni</w:t>
            </w:r>
          </w:p>
        </w:tc>
        <w:tc>
          <w:tcPr>
            <w:tcW w:w="1146" w:type="dxa"/>
          </w:tcPr>
          <w:p w:rsidR="006D5115" w:rsidRPr="003558BC" w:rsidRDefault="006D5115" w:rsidP="009233F9">
            <w:pPr>
              <w:autoSpaceDE w:val="0"/>
              <w:autoSpaceDN w:val="0"/>
              <w:adjustRightInd w:val="0"/>
              <w:jc w:val="center"/>
              <w:rPr>
                <w:rFonts w:ascii="Arial" w:hAnsi="Arial" w:cs="Arial"/>
                <w:highlight w:val="green"/>
              </w:rPr>
            </w:pPr>
            <w:r w:rsidRPr="00A36AEC">
              <w:rPr>
                <w:rFonts w:ascii="Arial" w:hAnsi="Arial" w:cs="Arial"/>
                <w:sz w:val="22"/>
                <w:szCs w:val="22"/>
              </w:rPr>
              <w:t>spagnolo</w:t>
            </w:r>
          </w:p>
        </w:tc>
      </w:tr>
      <w:tr w:rsidR="006D5115" w:rsidRPr="003558BC" w:rsidTr="007412F7">
        <w:trPr>
          <w:jc w:val="center"/>
        </w:trPr>
        <w:tc>
          <w:tcPr>
            <w:tcW w:w="3619" w:type="dxa"/>
          </w:tcPr>
          <w:p w:rsidR="006D5115" w:rsidRPr="008D4491" w:rsidRDefault="006D5115" w:rsidP="008D4491">
            <w:pPr>
              <w:autoSpaceDE w:val="0"/>
              <w:autoSpaceDN w:val="0"/>
              <w:adjustRightInd w:val="0"/>
              <w:rPr>
                <w:rFonts w:ascii="Arial" w:hAnsi="Arial" w:cs="Arial"/>
                <w:highlight w:val="green"/>
              </w:rPr>
            </w:pPr>
            <w:r w:rsidRPr="00F83D3D">
              <w:rPr>
                <w:rFonts w:ascii="Arial" w:hAnsi="Arial" w:cs="Arial"/>
                <w:b/>
                <w:sz w:val="22"/>
                <w:szCs w:val="22"/>
              </w:rPr>
              <w:t>REGIONAL AND URBAN ECONOMY – ECONOMIA URBANA E REGIONALE</w:t>
            </w:r>
            <w:r>
              <w:rPr>
                <w:rFonts w:ascii="Arial" w:hAnsi="Arial" w:cs="Arial"/>
                <w:sz w:val="22"/>
                <w:szCs w:val="22"/>
              </w:rPr>
              <w:t xml:space="preserve"> (C. Marmolejo)</w:t>
            </w:r>
          </w:p>
        </w:tc>
        <w:tc>
          <w:tcPr>
            <w:tcW w:w="2101" w:type="dxa"/>
            <w:shd w:val="clear" w:color="auto" w:fill="FFFFFF"/>
          </w:tcPr>
          <w:p w:rsidR="006D5115" w:rsidRPr="003558BC" w:rsidRDefault="006D5115" w:rsidP="009233F9">
            <w:pPr>
              <w:autoSpaceDE w:val="0"/>
              <w:autoSpaceDN w:val="0"/>
              <w:adjustRightInd w:val="0"/>
              <w:jc w:val="center"/>
              <w:rPr>
                <w:rFonts w:ascii="Arial" w:hAnsi="Arial" w:cs="Arial"/>
              </w:rPr>
            </w:pPr>
            <w:r>
              <w:rPr>
                <w:rFonts w:ascii="Arial" w:hAnsi="Arial" w:cs="Arial"/>
                <w:sz w:val="22"/>
                <w:szCs w:val="22"/>
              </w:rPr>
              <w:t>SECS-P/01</w:t>
            </w:r>
          </w:p>
        </w:tc>
        <w:tc>
          <w:tcPr>
            <w:tcW w:w="1006" w:type="dxa"/>
          </w:tcPr>
          <w:p w:rsidR="006D5115" w:rsidRPr="009233F9" w:rsidRDefault="006D5115" w:rsidP="009233F9">
            <w:pPr>
              <w:autoSpaceDE w:val="0"/>
              <w:autoSpaceDN w:val="0"/>
              <w:adjustRightInd w:val="0"/>
              <w:jc w:val="center"/>
              <w:rPr>
                <w:rFonts w:ascii="Arial" w:hAnsi="Arial" w:cs="Arial"/>
              </w:rPr>
            </w:pPr>
            <w:r w:rsidRPr="003558BC">
              <w:rPr>
                <w:rFonts w:ascii="Arial" w:hAnsi="Arial" w:cs="Arial"/>
                <w:sz w:val="22"/>
                <w:szCs w:val="22"/>
              </w:rPr>
              <w:t>5</w:t>
            </w:r>
          </w:p>
        </w:tc>
        <w:tc>
          <w:tcPr>
            <w:tcW w:w="1004" w:type="dxa"/>
            <w:vAlign w:val="center"/>
          </w:tcPr>
          <w:p w:rsidR="006D5115" w:rsidRPr="003558BC" w:rsidRDefault="006D5115" w:rsidP="009233F9">
            <w:pPr>
              <w:autoSpaceDE w:val="0"/>
              <w:autoSpaceDN w:val="0"/>
              <w:adjustRightInd w:val="0"/>
              <w:jc w:val="center"/>
              <w:rPr>
                <w:rFonts w:ascii="Arial" w:hAnsi="Arial" w:cs="Arial"/>
              </w:rPr>
            </w:pPr>
            <w:r w:rsidRPr="003558BC">
              <w:rPr>
                <w:rFonts w:ascii="Arial" w:hAnsi="Arial" w:cs="Arial"/>
                <w:sz w:val="22"/>
                <w:szCs w:val="22"/>
              </w:rPr>
              <w:t>62,5</w:t>
            </w:r>
          </w:p>
          <w:p w:rsidR="006D5115" w:rsidRPr="003558BC" w:rsidRDefault="006D5115" w:rsidP="009233F9">
            <w:pPr>
              <w:autoSpaceDE w:val="0"/>
              <w:autoSpaceDN w:val="0"/>
              <w:adjustRightInd w:val="0"/>
              <w:jc w:val="center"/>
              <w:rPr>
                <w:rFonts w:ascii="Arial" w:hAnsi="Arial" w:cs="Arial"/>
                <w:highlight w:val="green"/>
              </w:rPr>
            </w:pPr>
          </w:p>
        </w:tc>
        <w:tc>
          <w:tcPr>
            <w:tcW w:w="1158" w:type="dxa"/>
          </w:tcPr>
          <w:p w:rsidR="006D5115" w:rsidRPr="003558BC" w:rsidRDefault="006D5115" w:rsidP="009233F9">
            <w:pPr>
              <w:autoSpaceDE w:val="0"/>
              <w:autoSpaceDN w:val="0"/>
              <w:adjustRightInd w:val="0"/>
              <w:jc w:val="center"/>
              <w:rPr>
                <w:rFonts w:ascii="Arial" w:hAnsi="Arial" w:cs="Arial"/>
                <w:highlight w:val="green"/>
              </w:rPr>
            </w:pPr>
            <w:r w:rsidRPr="00317698">
              <w:rPr>
                <w:rFonts w:ascii="Arial" w:hAnsi="Arial" w:cs="Arial"/>
                <w:sz w:val="22"/>
                <w:szCs w:val="22"/>
              </w:rPr>
              <w:t>lezioni</w:t>
            </w:r>
          </w:p>
        </w:tc>
        <w:tc>
          <w:tcPr>
            <w:tcW w:w="1146" w:type="dxa"/>
          </w:tcPr>
          <w:p w:rsidR="006D5115" w:rsidRPr="003558BC" w:rsidRDefault="006D5115" w:rsidP="009233F9">
            <w:pPr>
              <w:autoSpaceDE w:val="0"/>
              <w:autoSpaceDN w:val="0"/>
              <w:adjustRightInd w:val="0"/>
              <w:jc w:val="center"/>
              <w:rPr>
                <w:rFonts w:ascii="Arial" w:hAnsi="Arial" w:cs="Arial"/>
                <w:highlight w:val="green"/>
              </w:rPr>
            </w:pPr>
            <w:r w:rsidRPr="00A36AEC">
              <w:rPr>
                <w:rFonts w:ascii="Arial" w:hAnsi="Arial" w:cs="Arial"/>
                <w:sz w:val="22"/>
                <w:szCs w:val="22"/>
              </w:rPr>
              <w:t>spagnolo</w:t>
            </w:r>
          </w:p>
        </w:tc>
      </w:tr>
      <w:tr w:rsidR="006D5115" w:rsidRPr="003558BC" w:rsidTr="007412F7">
        <w:trPr>
          <w:jc w:val="center"/>
        </w:trPr>
        <w:tc>
          <w:tcPr>
            <w:tcW w:w="3619" w:type="dxa"/>
          </w:tcPr>
          <w:p w:rsidR="006D5115" w:rsidRPr="003558BC" w:rsidRDefault="006D5115" w:rsidP="008D4491">
            <w:pPr>
              <w:autoSpaceDE w:val="0"/>
              <w:autoSpaceDN w:val="0"/>
              <w:adjustRightInd w:val="0"/>
              <w:rPr>
                <w:rFonts w:ascii="Arial" w:hAnsi="Arial" w:cs="Arial"/>
                <w:highlight w:val="green"/>
              </w:rPr>
            </w:pPr>
            <w:r w:rsidRPr="00F83D3D">
              <w:rPr>
                <w:rFonts w:ascii="Arial" w:hAnsi="Arial" w:cs="Arial"/>
                <w:b/>
                <w:sz w:val="22"/>
                <w:szCs w:val="22"/>
              </w:rPr>
              <w:t>URBAN POLICIES AND CITY MANAGEMENT – POLITICHE URBANE E GESTIONE DELLA CITTÀ</w:t>
            </w:r>
            <w:r>
              <w:rPr>
                <w:rFonts w:ascii="Arial" w:hAnsi="Arial" w:cs="Arial"/>
                <w:sz w:val="22"/>
                <w:szCs w:val="22"/>
              </w:rPr>
              <w:t xml:space="preserve"> (B. Arellano)</w:t>
            </w:r>
          </w:p>
        </w:tc>
        <w:tc>
          <w:tcPr>
            <w:tcW w:w="2101" w:type="dxa"/>
            <w:shd w:val="clear" w:color="auto" w:fill="FFFFFF"/>
          </w:tcPr>
          <w:p w:rsidR="006D5115" w:rsidRPr="003558BC" w:rsidRDefault="006D5115" w:rsidP="009233F9">
            <w:pPr>
              <w:autoSpaceDE w:val="0"/>
              <w:autoSpaceDN w:val="0"/>
              <w:adjustRightInd w:val="0"/>
              <w:jc w:val="center"/>
              <w:rPr>
                <w:rFonts w:ascii="Arial" w:hAnsi="Arial" w:cs="Arial"/>
              </w:rPr>
            </w:pPr>
            <w:r>
              <w:rPr>
                <w:rFonts w:ascii="Arial" w:hAnsi="Arial" w:cs="Arial"/>
                <w:sz w:val="22"/>
                <w:szCs w:val="22"/>
              </w:rPr>
              <w:t>ICAR/21</w:t>
            </w:r>
          </w:p>
        </w:tc>
        <w:tc>
          <w:tcPr>
            <w:tcW w:w="1006" w:type="dxa"/>
          </w:tcPr>
          <w:p w:rsidR="006D5115" w:rsidRPr="009233F9" w:rsidRDefault="006D5115" w:rsidP="009233F9">
            <w:pPr>
              <w:autoSpaceDE w:val="0"/>
              <w:autoSpaceDN w:val="0"/>
              <w:adjustRightInd w:val="0"/>
              <w:jc w:val="center"/>
              <w:rPr>
                <w:rFonts w:ascii="Arial" w:hAnsi="Arial" w:cs="Arial"/>
              </w:rPr>
            </w:pPr>
            <w:r w:rsidRPr="003558BC">
              <w:rPr>
                <w:rFonts w:ascii="Arial" w:hAnsi="Arial" w:cs="Arial"/>
                <w:sz w:val="22"/>
                <w:szCs w:val="22"/>
              </w:rPr>
              <w:t>5</w:t>
            </w:r>
          </w:p>
        </w:tc>
        <w:tc>
          <w:tcPr>
            <w:tcW w:w="1004" w:type="dxa"/>
            <w:vAlign w:val="center"/>
          </w:tcPr>
          <w:p w:rsidR="006D5115" w:rsidRPr="003558BC" w:rsidRDefault="006D5115" w:rsidP="009233F9">
            <w:pPr>
              <w:autoSpaceDE w:val="0"/>
              <w:autoSpaceDN w:val="0"/>
              <w:adjustRightInd w:val="0"/>
              <w:jc w:val="center"/>
              <w:rPr>
                <w:rFonts w:ascii="Arial" w:hAnsi="Arial" w:cs="Arial"/>
              </w:rPr>
            </w:pPr>
            <w:r w:rsidRPr="003558BC">
              <w:rPr>
                <w:rFonts w:ascii="Arial" w:hAnsi="Arial" w:cs="Arial"/>
                <w:sz w:val="22"/>
                <w:szCs w:val="22"/>
              </w:rPr>
              <w:t>62,5</w:t>
            </w:r>
          </w:p>
          <w:p w:rsidR="006D5115" w:rsidRPr="003558BC" w:rsidRDefault="006D5115" w:rsidP="009233F9">
            <w:pPr>
              <w:autoSpaceDE w:val="0"/>
              <w:autoSpaceDN w:val="0"/>
              <w:adjustRightInd w:val="0"/>
              <w:jc w:val="center"/>
              <w:rPr>
                <w:rFonts w:ascii="Arial" w:hAnsi="Arial" w:cs="Arial"/>
                <w:highlight w:val="green"/>
              </w:rPr>
            </w:pPr>
          </w:p>
        </w:tc>
        <w:tc>
          <w:tcPr>
            <w:tcW w:w="1158" w:type="dxa"/>
          </w:tcPr>
          <w:p w:rsidR="006D5115" w:rsidRPr="003558BC" w:rsidRDefault="006D5115" w:rsidP="009233F9">
            <w:pPr>
              <w:autoSpaceDE w:val="0"/>
              <w:autoSpaceDN w:val="0"/>
              <w:adjustRightInd w:val="0"/>
              <w:jc w:val="center"/>
              <w:rPr>
                <w:rFonts w:ascii="Arial" w:hAnsi="Arial" w:cs="Arial"/>
                <w:highlight w:val="green"/>
              </w:rPr>
            </w:pPr>
            <w:r w:rsidRPr="00317698">
              <w:rPr>
                <w:rFonts w:ascii="Arial" w:hAnsi="Arial" w:cs="Arial"/>
                <w:sz w:val="22"/>
                <w:szCs w:val="22"/>
              </w:rPr>
              <w:t>lezioni</w:t>
            </w:r>
          </w:p>
        </w:tc>
        <w:tc>
          <w:tcPr>
            <w:tcW w:w="1146" w:type="dxa"/>
          </w:tcPr>
          <w:p w:rsidR="006D5115" w:rsidRPr="003558BC" w:rsidRDefault="006D5115" w:rsidP="009233F9">
            <w:pPr>
              <w:autoSpaceDE w:val="0"/>
              <w:autoSpaceDN w:val="0"/>
              <w:adjustRightInd w:val="0"/>
              <w:jc w:val="center"/>
              <w:rPr>
                <w:rFonts w:ascii="Arial" w:hAnsi="Arial" w:cs="Arial"/>
                <w:highlight w:val="green"/>
              </w:rPr>
            </w:pPr>
            <w:r w:rsidRPr="00A36AEC">
              <w:rPr>
                <w:rFonts w:ascii="Arial" w:hAnsi="Arial" w:cs="Arial"/>
                <w:sz w:val="22"/>
                <w:szCs w:val="22"/>
              </w:rPr>
              <w:t>spagnolo</w:t>
            </w:r>
          </w:p>
        </w:tc>
      </w:tr>
      <w:tr w:rsidR="006D5115" w:rsidRPr="003558BC" w:rsidTr="007412F7">
        <w:trPr>
          <w:jc w:val="center"/>
        </w:trPr>
        <w:tc>
          <w:tcPr>
            <w:tcW w:w="3619" w:type="dxa"/>
          </w:tcPr>
          <w:p w:rsidR="006D5115" w:rsidRPr="003558BC" w:rsidRDefault="006D5115" w:rsidP="008D4491">
            <w:pPr>
              <w:autoSpaceDE w:val="0"/>
              <w:autoSpaceDN w:val="0"/>
              <w:adjustRightInd w:val="0"/>
              <w:rPr>
                <w:rFonts w:ascii="Arial" w:hAnsi="Arial" w:cs="Arial"/>
                <w:highlight w:val="green"/>
              </w:rPr>
            </w:pPr>
            <w:r w:rsidRPr="00F83D3D">
              <w:rPr>
                <w:rFonts w:ascii="Arial" w:hAnsi="Arial" w:cs="Arial"/>
                <w:b/>
                <w:sz w:val="22"/>
                <w:szCs w:val="22"/>
              </w:rPr>
              <w:t>CITY, TERRITORY AND GIS – CITTÀ, TERRITORIO E GIS</w:t>
            </w:r>
            <w:r>
              <w:rPr>
                <w:rFonts w:ascii="Arial" w:hAnsi="Arial" w:cs="Arial"/>
                <w:sz w:val="22"/>
                <w:szCs w:val="22"/>
              </w:rPr>
              <w:t xml:space="preserve"> (P. Garcia Almirall)</w:t>
            </w:r>
          </w:p>
        </w:tc>
        <w:tc>
          <w:tcPr>
            <w:tcW w:w="2101" w:type="dxa"/>
            <w:shd w:val="clear" w:color="auto" w:fill="FFFFFF"/>
          </w:tcPr>
          <w:p w:rsidR="006D5115" w:rsidRPr="003558BC" w:rsidRDefault="006D5115" w:rsidP="009233F9">
            <w:pPr>
              <w:autoSpaceDE w:val="0"/>
              <w:autoSpaceDN w:val="0"/>
              <w:adjustRightInd w:val="0"/>
              <w:jc w:val="center"/>
              <w:rPr>
                <w:rFonts w:ascii="Arial" w:hAnsi="Arial" w:cs="Arial"/>
              </w:rPr>
            </w:pPr>
            <w:r>
              <w:rPr>
                <w:rFonts w:ascii="Arial" w:hAnsi="Arial" w:cs="Arial"/>
                <w:sz w:val="22"/>
                <w:szCs w:val="22"/>
              </w:rPr>
              <w:t>ICAR/17</w:t>
            </w:r>
          </w:p>
        </w:tc>
        <w:tc>
          <w:tcPr>
            <w:tcW w:w="1006" w:type="dxa"/>
          </w:tcPr>
          <w:p w:rsidR="006D5115" w:rsidRPr="009233F9" w:rsidRDefault="006D5115" w:rsidP="009233F9">
            <w:pPr>
              <w:autoSpaceDE w:val="0"/>
              <w:autoSpaceDN w:val="0"/>
              <w:adjustRightInd w:val="0"/>
              <w:jc w:val="center"/>
              <w:rPr>
                <w:rFonts w:ascii="Arial" w:hAnsi="Arial" w:cs="Arial"/>
              </w:rPr>
            </w:pPr>
            <w:r w:rsidRPr="003558BC">
              <w:rPr>
                <w:rFonts w:ascii="Arial" w:hAnsi="Arial" w:cs="Arial"/>
                <w:sz w:val="22"/>
                <w:szCs w:val="22"/>
              </w:rPr>
              <w:t>5</w:t>
            </w:r>
          </w:p>
        </w:tc>
        <w:tc>
          <w:tcPr>
            <w:tcW w:w="1004" w:type="dxa"/>
            <w:vAlign w:val="center"/>
          </w:tcPr>
          <w:p w:rsidR="006D5115" w:rsidRPr="003558BC" w:rsidRDefault="006D5115" w:rsidP="009233F9">
            <w:pPr>
              <w:autoSpaceDE w:val="0"/>
              <w:autoSpaceDN w:val="0"/>
              <w:adjustRightInd w:val="0"/>
              <w:jc w:val="center"/>
              <w:rPr>
                <w:rFonts w:ascii="Arial" w:hAnsi="Arial" w:cs="Arial"/>
              </w:rPr>
            </w:pPr>
            <w:r w:rsidRPr="003558BC">
              <w:rPr>
                <w:rFonts w:ascii="Arial" w:hAnsi="Arial" w:cs="Arial"/>
                <w:sz w:val="22"/>
                <w:szCs w:val="22"/>
              </w:rPr>
              <w:t>62,5</w:t>
            </w:r>
          </w:p>
          <w:p w:rsidR="006D5115" w:rsidRPr="003558BC" w:rsidRDefault="006D5115" w:rsidP="009233F9">
            <w:pPr>
              <w:autoSpaceDE w:val="0"/>
              <w:autoSpaceDN w:val="0"/>
              <w:adjustRightInd w:val="0"/>
              <w:jc w:val="center"/>
              <w:rPr>
                <w:rFonts w:ascii="Arial" w:hAnsi="Arial" w:cs="Arial"/>
                <w:highlight w:val="green"/>
              </w:rPr>
            </w:pPr>
          </w:p>
        </w:tc>
        <w:tc>
          <w:tcPr>
            <w:tcW w:w="1158" w:type="dxa"/>
          </w:tcPr>
          <w:p w:rsidR="006D5115" w:rsidRPr="003558BC" w:rsidRDefault="006D5115" w:rsidP="009233F9">
            <w:pPr>
              <w:autoSpaceDE w:val="0"/>
              <w:autoSpaceDN w:val="0"/>
              <w:adjustRightInd w:val="0"/>
              <w:jc w:val="center"/>
              <w:rPr>
                <w:rFonts w:ascii="Arial" w:hAnsi="Arial" w:cs="Arial"/>
                <w:highlight w:val="green"/>
              </w:rPr>
            </w:pPr>
            <w:r w:rsidRPr="00317698">
              <w:rPr>
                <w:rFonts w:ascii="Arial" w:hAnsi="Arial" w:cs="Arial"/>
                <w:sz w:val="22"/>
                <w:szCs w:val="22"/>
              </w:rPr>
              <w:t>lezioni</w:t>
            </w:r>
          </w:p>
        </w:tc>
        <w:tc>
          <w:tcPr>
            <w:tcW w:w="1146" w:type="dxa"/>
          </w:tcPr>
          <w:p w:rsidR="006D5115" w:rsidRPr="003558BC" w:rsidRDefault="006D5115" w:rsidP="009233F9">
            <w:pPr>
              <w:autoSpaceDE w:val="0"/>
              <w:autoSpaceDN w:val="0"/>
              <w:adjustRightInd w:val="0"/>
              <w:jc w:val="center"/>
              <w:rPr>
                <w:rFonts w:ascii="Arial" w:hAnsi="Arial" w:cs="Arial"/>
                <w:highlight w:val="green"/>
              </w:rPr>
            </w:pPr>
            <w:r w:rsidRPr="00A36AEC">
              <w:rPr>
                <w:rFonts w:ascii="Arial" w:hAnsi="Arial" w:cs="Arial"/>
                <w:sz w:val="22"/>
                <w:szCs w:val="22"/>
              </w:rPr>
              <w:t>spagnolo</w:t>
            </w:r>
          </w:p>
        </w:tc>
      </w:tr>
      <w:tr w:rsidR="006D5115" w:rsidRPr="003558BC" w:rsidTr="007412F7">
        <w:trPr>
          <w:jc w:val="center"/>
        </w:trPr>
        <w:tc>
          <w:tcPr>
            <w:tcW w:w="3619" w:type="dxa"/>
          </w:tcPr>
          <w:p w:rsidR="006D5115" w:rsidRPr="00455CBB" w:rsidRDefault="006D5115" w:rsidP="008D4491">
            <w:pPr>
              <w:autoSpaceDE w:val="0"/>
              <w:autoSpaceDN w:val="0"/>
              <w:adjustRightInd w:val="0"/>
              <w:rPr>
                <w:rFonts w:ascii="Arial" w:hAnsi="Arial" w:cs="Arial"/>
                <w:b/>
                <w:highlight w:val="green"/>
                <w:lang w:val="en-US"/>
              </w:rPr>
            </w:pPr>
            <w:r w:rsidRPr="00455CBB">
              <w:rPr>
                <w:rFonts w:ascii="Arial" w:hAnsi="Arial" w:cs="Arial"/>
                <w:b/>
                <w:sz w:val="22"/>
                <w:szCs w:val="22"/>
                <w:lang w:val="en-US"/>
              </w:rPr>
              <w:t>WORKSHOP ON URBAN PLANNING – WORKSHOP SULLA PIANIFICAZIONE URBANISTICA</w:t>
            </w:r>
          </w:p>
        </w:tc>
        <w:tc>
          <w:tcPr>
            <w:tcW w:w="2101" w:type="dxa"/>
            <w:shd w:val="clear" w:color="auto" w:fill="FFFFFF"/>
          </w:tcPr>
          <w:p w:rsidR="006D5115" w:rsidRPr="003558BC" w:rsidRDefault="006D5115" w:rsidP="009233F9">
            <w:pPr>
              <w:autoSpaceDE w:val="0"/>
              <w:autoSpaceDN w:val="0"/>
              <w:adjustRightInd w:val="0"/>
              <w:jc w:val="center"/>
              <w:rPr>
                <w:rFonts w:ascii="Arial" w:hAnsi="Arial" w:cs="Arial"/>
              </w:rPr>
            </w:pPr>
            <w:r>
              <w:rPr>
                <w:rFonts w:ascii="Arial" w:hAnsi="Arial" w:cs="Arial"/>
                <w:sz w:val="22"/>
                <w:szCs w:val="22"/>
              </w:rPr>
              <w:t>-</w:t>
            </w:r>
          </w:p>
        </w:tc>
        <w:tc>
          <w:tcPr>
            <w:tcW w:w="1006" w:type="dxa"/>
          </w:tcPr>
          <w:p w:rsidR="006D5115" w:rsidRPr="009233F9" w:rsidRDefault="006D5115" w:rsidP="009233F9">
            <w:pPr>
              <w:autoSpaceDE w:val="0"/>
              <w:autoSpaceDN w:val="0"/>
              <w:adjustRightInd w:val="0"/>
              <w:jc w:val="center"/>
              <w:rPr>
                <w:rFonts w:ascii="Arial" w:hAnsi="Arial" w:cs="Arial"/>
              </w:rPr>
            </w:pPr>
            <w:r w:rsidRPr="003558BC">
              <w:rPr>
                <w:rFonts w:ascii="Arial" w:hAnsi="Arial" w:cs="Arial"/>
                <w:sz w:val="22"/>
                <w:szCs w:val="22"/>
              </w:rPr>
              <w:t>3</w:t>
            </w:r>
          </w:p>
        </w:tc>
        <w:tc>
          <w:tcPr>
            <w:tcW w:w="1004" w:type="dxa"/>
            <w:vAlign w:val="center"/>
          </w:tcPr>
          <w:p w:rsidR="006D5115" w:rsidRPr="003558BC" w:rsidRDefault="006D5115" w:rsidP="009233F9">
            <w:pPr>
              <w:autoSpaceDE w:val="0"/>
              <w:autoSpaceDN w:val="0"/>
              <w:adjustRightInd w:val="0"/>
              <w:jc w:val="center"/>
              <w:rPr>
                <w:rFonts w:ascii="Arial" w:hAnsi="Arial" w:cs="Arial"/>
              </w:rPr>
            </w:pPr>
            <w:r w:rsidRPr="003558BC">
              <w:rPr>
                <w:rFonts w:ascii="Arial" w:hAnsi="Arial" w:cs="Arial"/>
                <w:sz w:val="22"/>
                <w:szCs w:val="22"/>
              </w:rPr>
              <w:t>37,5</w:t>
            </w:r>
          </w:p>
        </w:tc>
        <w:tc>
          <w:tcPr>
            <w:tcW w:w="1158" w:type="dxa"/>
          </w:tcPr>
          <w:p w:rsidR="006D5115" w:rsidRPr="003558BC" w:rsidRDefault="006D5115" w:rsidP="009233F9">
            <w:pPr>
              <w:autoSpaceDE w:val="0"/>
              <w:autoSpaceDN w:val="0"/>
              <w:adjustRightInd w:val="0"/>
              <w:jc w:val="center"/>
              <w:rPr>
                <w:rFonts w:ascii="Arial" w:hAnsi="Arial" w:cs="Arial"/>
                <w:highlight w:val="green"/>
              </w:rPr>
            </w:pPr>
            <w:r w:rsidRPr="009233F9">
              <w:rPr>
                <w:rFonts w:ascii="Arial" w:hAnsi="Arial" w:cs="Arial"/>
                <w:sz w:val="22"/>
                <w:szCs w:val="22"/>
              </w:rPr>
              <w:t>workshop</w:t>
            </w:r>
          </w:p>
        </w:tc>
        <w:tc>
          <w:tcPr>
            <w:tcW w:w="1146" w:type="dxa"/>
          </w:tcPr>
          <w:p w:rsidR="006D5115" w:rsidRPr="003558BC" w:rsidRDefault="006D5115" w:rsidP="009233F9">
            <w:pPr>
              <w:autoSpaceDE w:val="0"/>
              <w:autoSpaceDN w:val="0"/>
              <w:adjustRightInd w:val="0"/>
              <w:jc w:val="center"/>
              <w:rPr>
                <w:rFonts w:ascii="Arial" w:hAnsi="Arial" w:cs="Arial"/>
                <w:highlight w:val="green"/>
              </w:rPr>
            </w:pPr>
            <w:r w:rsidRPr="00A36AEC">
              <w:rPr>
                <w:rFonts w:ascii="Arial" w:hAnsi="Arial" w:cs="Arial"/>
                <w:sz w:val="22"/>
                <w:szCs w:val="22"/>
              </w:rPr>
              <w:t>spagnolo</w:t>
            </w:r>
          </w:p>
        </w:tc>
      </w:tr>
      <w:tr w:rsidR="006D5115" w:rsidRPr="003558BC" w:rsidTr="007412F7">
        <w:trPr>
          <w:jc w:val="center"/>
        </w:trPr>
        <w:tc>
          <w:tcPr>
            <w:tcW w:w="3619" w:type="dxa"/>
          </w:tcPr>
          <w:p w:rsidR="006D5115" w:rsidRPr="003558BC" w:rsidRDefault="006D5115" w:rsidP="00CD723A">
            <w:pPr>
              <w:autoSpaceDE w:val="0"/>
              <w:autoSpaceDN w:val="0"/>
              <w:adjustRightInd w:val="0"/>
              <w:rPr>
                <w:rFonts w:ascii="Arial" w:hAnsi="Arial" w:cs="Arial"/>
                <w:highlight w:val="green"/>
              </w:rPr>
            </w:pPr>
            <w:r w:rsidRPr="00F83D3D">
              <w:rPr>
                <w:rFonts w:ascii="Arial" w:hAnsi="Arial" w:cs="Arial"/>
                <w:b/>
                <w:sz w:val="22"/>
                <w:szCs w:val="22"/>
              </w:rPr>
              <w:t>URBAN AND TAX LAW – LEGISLAZIONE URBANISTICA E FISCALITÀ</w:t>
            </w:r>
            <w:r>
              <w:rPr>
                <w:rFonts w:ascii="Arial" w:hAnsi="Arial" w:cs="Arial"/>
                <w:sz w:val="22"/>
                <w:szCs w:val="22"/>
              </w:rPr>
              <w:t xml:space="preserve"> (P. Urbani)</w:t>
            </w:r>
          </w:p>
        </w:tc>
        <w:tc>
          <w:tcPr>
            <w:tcW w:w="2101" w:type="dxa"/>
            <w:shd w:val="clear" w:color="auto" w:fill="FFFFFF"/>
          </w:tcPr>
          <w:p w:rsidR="006D5115" w:rsidRPr="003558BC" w:rsidRDefault="006D5115" w:rsidP="00CD723A">
            <w:pPr>
              <w:autoSpaceDE w:val="0"/>
              <w:autoSpaceDN w:val="0"/>
              <w:adjustRightInd w:val="0"/>
              <w:jc w:val="center"/>
              <w:rPr>
                <w:rFonts w:ascii="Arial" w:hAnsi="Arial" w:cs="Arial"/>
              </w:rPr>
            </w:pPr>
            <w:r>
              <w:rPr>
                <w:rFonts w:ascii="Arial" w:hAnsi="Arial" w:cs="Arial"/>
                <w:sz w:val="22"/>
                <w:szCs w:val="22"/>
              </w:rPr>
              <w:t>IUS/10</w:t>
            </w:r>
          </w:p>
        </w:tc>
        <w:tc>
          <w:tcPr>
            <w:tcW w:w="1006" w:type="dxa"/>
          </w:tcPr>
          <w:p w:rsidR="006D5115" w:rsidRPr="009233F9" w:rsidRDefault="006D5115" w:rsidP="009233F9">
            <w:pPr>
              <w:autoSpaceDE w:val="0"/>
              <w:autoSpaceDN w:val="0"/>
              <w:adjustRightInd w:val="0"/>
              <w:jc w:val="center"/>
              <w:rPr>
                <w:rFonts w:ascii="Arial" w:hAnsi="Arial" w:cs="Arial"/>
              </w:rPr>
            </w:pPr>
            <w:r w:rsidRPr="003558BC">
              <w:rPr>
                <w:rFonts w:ascii="Arial" w:hAnsi="Arial" w:cs="Arial"/>
                <w:sz w:val="22"/>
                <w:szCs w:val="22"/>
              </w:rPr>
              <w:t>4</w:t>
            </w:r>
          </w:p>
        </w:tc>
        <w:tc>
          <w:tcPr>
            <w:tcW w:w="1004" w:type="dxa"/>
            <w:vAlign w:val="center"/>
          </w:tcPr>
          <w:p w:rsidR="006D5115" w:rsidRPr="003558BC" w:rsidRDefault="006D5115" w:rsidP="009233F9">
            <w:pPr>
              <w:autoSpaceDE w:val="0"/>
              <w:autoSpaceDN w:val="0"/>
              <w:adjustRightInd w:val="0"/>
              <w:jc w:val="center"/>
              <w:rPr>
                <w:rFonts w:ascii="Arial" w:hAnsi="Arial" w:cs="Arial"/>
              </w:rPr>
            </w:pPr>
            <w:r w:rsidRPr="003558BC">
              <w:rPr>
                <w:rFonts w:ascii="Arial" w:hAnsi="Arial" w:cs="Arial"/>
                <w:sz w:val="22"/>
                <w:szCs w:val="22"/>
              </w:rPr>
              <w:t>50</w:t>
            </w:r>
          </w:p>
          <w:p w:rsidR="006D5115" w:rsidRPr="003558BC" w:rsidRDefault="006D5115" w:rsidP="009233F9">
            <w:pPr>
              <w:autoSpaceDE w:val="0"/>
              <w:autoSpaceDN w:val="0"/>
              <w:adjustRightInd w:val="0"/>
              <w:jc w:val="center"/>
              <w:rPr>
                <w:rFonts w:ascii="Arial" w:hAnsi="Arial" w:cs="Arial"/>
              </w:rPr>
            </w:pPr>
          </w:p>
        </w:tc>
        <w:tc>
          <w:tcPr>
            <w:tcW w:w="1158" w:type="dxa"/>
          </w:tcPr>
          <w:p w:rsidR="006D5115" w:rsidRPr="003558BC" w:rsidRDefault="006D5115" w:rsidP="009233F9">
            <w:pPr>
              <w:autoSpaceDE w:val="0"/>
              <w:autoSpaceDN w:val="0"/>
              <w:adjustRightInd w:val="0"/>
              <w:jc w:val="center"/>
              <w:rPr>
                <w:rFonts w:ascii="Arial" w:hAnsi="Arial" w:cs="Arial"/>
                <w:highlight w:val="green"/>
              </w:rPr>
            </w:pPr>
            <w:r w:rsidRPr="00613E6E">
              <w:rPr>
                <w:rFonts w:ascii="Arial" w:hAnsi="Arial" w:cs="Arial"/>
                <w:sz w:val="22"/>
                <w:szCs w:val="22"/>
              </w:rPr>
              <w:t>lezioni</w:t>
            </w:r>
          </w:p>
        </w:tc>
        <w:tc>
          <w:tcPr>
            <w:tcW w:w="1146" w:type="dxa"/>
          </w:tcPr>
          <w:p w:rsidR="006D5115" w:rsidRPr="003558BC" w:rsidRDefault="006D5115" w:rsidP="009233F9">
            <w:pPr>
              <w:autoSpaceDE w:val="0"/>
              <w:autoSpaceDN w:val="0"/>
              <w:adjustRightInd w:val="0"/>
              <w:jc w:val="center"/>
              <w:rPr>
                <w:rFonts w:ascii="Arial" w:hAnsi="Arial" w:cs="Arial"/>
                <w:highlight w:val="green"/>
              </w:rPr>
            </w:pPr>
            <w:r w:rsidRPr="007F5776">
              <w:rPr>
                <w:rFonts w:ascii="Arial" w:hAnsi="Arial" w:cs="Arial"/>
                <w:sz w:val="22"/>
                <w:szCs w:val="22"/>
              </w:rPr>
              <w:t>inglese</w:t>
            </w:r>
          </w:p>
        </w:tc>
      </w:tr>
      <w:tr w:rsidR="006D5115" w:rsidRPr="003558BC" w:rsidTr="007412F7">
        <w:trPr>
          <w:jc w:val="center"/>
        </w:trPr>
        <w:tc>
          <w:tcPr>
            <w:tcW w:w="3619" w:type="dxa"/>
          </w:tcPr>
          <w:p w:rsidR="006D5115" w:rsidRPr="00455CBB" w:rsidRDefault="006D5115" w:rsidP="009D0C49">
            <w:pPr>
              <w:autoSpaceDE w:val="0"/>
              <w:autoSpaceDN w:val="0"/>
              <w:adjustRightInd w:val="0"/>
              <w:rPr>
                <w:rFonts w:ascii="Arial" w:hAnsi="Arial" w:cs="Arial"/>
                <w:highlight w:val="green"/>
                <w:lang w:val="en-US"/>
              </w:rPr>
            </w:pPr>
            <w:r w:rsidRPr="00455CBB">
              <w:rPr>
                <w:rFonts w:ascii="Arial" w:hAnsi="Arial" w:cs="Arial"/>
                <w:b/>
                <w:sz w:val="22"/>
                <w:szCs w:val="22"/>
                <w:lang w:val="en-US"/>
              </w:rPr>
              <w:t>PROPERTY AND FACILITY MANAGEMENT – GESTIONE IMMOBILIARE</w:t>
            </w:r>
            <w:r w:rsidRPr="00455CBB">
              <w:rPr>
                <w:rFonts w:ascii="Arial" w:hAnsi="Arial" w:cs="Arial"/>
                <w:sz w:val="22"/>
                <w:szCs w:val="22"/>
                <w:lang w:val="en-US"/>
              </w:rPr>
              <w:t xml:space="preserve"> (X. Scimone)</w:t>
            </w:r>
          </w:p>
        </w:tc>
        <w:tc>
          <w:tcPr>
            <w:tcW w:w="2101" w:type="dxa"/>
            <w:shd w:val="clear" w:color="auto" w:fill="FFFFFF"/>
          </w:tcPr>
          <w:p w:rsidR="006D5115" w:rsidRPr="003558BC" w:rsidRDefault="006D5115" w:rsidP="009233F9">
            <w:pPr>
              <w:autoSpaceDE w:val="0"/>
              <w:autoSpaceDN w:val="0"/>
              <w:adjustRightInd w:val="0"/>
              <w:jc w:val="center"/>
              <w:rPr>
                <w:rFonts w:ascii="Arial" w:hAnsi="Arial" w:cs="Arial"/>
              </w:rPr>
            </w:pPr>
            <w:r>
              <w:rPr>
                <w:rFonts w:ascii="Arial" w:hAnsi="Arial" w:cs="Arial"/>
                <w:sz w:val="22"/>
                <w:szCs w:val="22"/>
              </w:rPr>
              <w:t>SECS-P/09</w:t>
            </w:r>
          </w:p>
        </w:tc>
        <w:tc>
          <w:tcPr>
            <w:tcW w:w="1006" w:type="dxa"/>
          </w:tcPr>
          <w:p w:rsidR="006D5115" w:rsidRPr="009233F9" w:rsidRDefault="006D5115" w:rsidP="009233F9">
            <w:pPr>
              <w:autoSpaceDE w:val="0"/>
              <w:autoSpaceDN w:val="0"/>
              <w:adjustRightInd w:val="0"/>
              <w:jc w:val="center"/>
              <w:rPr>
                <w:rFonts w:ascii="Arial" w:hAnsi="Arial" w:cs="Arial"/>
              </w:rPr>
            </w:pPr>
            <w:r w:rsidRPr="003558BC">
              <w:rPr>
                <w:rFonts w:ascii="Arial" w:hAnsi="Arial" w:cs="Arial"/>
                <w:sz w:val="22"/>
                <w:szCs w:val="22"/>
              </w:rPr>
              <w:t>4</w:t>
            </w:r>
          </w:p>
        </w:tc>
        <w:tc>
          <w:tcPr>
            <w:tcW w:w="1004" w:type="dxa"/>
            <w:vAlign w:val="center"/>
          </w:tcPr>
          <w:p w:rsidR="006D5115" w:rsidRPr="003558BC" w:rsidRDefault="006D5115" w:rsidP="009233F9">
            <w:pPr>
              <w:autoSpaceDE w:val="0"/>
              <w:autoSpaceDN w:val="0"/>
              <w:adjustRightInd w:val="0"/>
              <w:jc w:val="center"/>
              <w:rPr>
                <w:rFonts w:ascii="Arial" w:hAnsi="Arial" w:cs="Arial"/>
              </w:rPr>
            </w:pPr>
            <w:r w:rsidRPr="003558BC">
              <w:rPr>
                <w:rFonts w:ascii="Arial" w:hAnsi="Arial" w:cs="Arial"/>
                <w:sz w:val="22"/>
                <w:szCs w:val="22"/>
              </w:rPr>
              <w:t>50</w:t>
            </w:r>
          </w:p>
        </w:tc>
        <w:tc>
          <w:tcPr>
            <w:tcW w:w="1158" w:type="dxa"/>
          </w:tcPr>
          <w:p w:rsidR="006D5115" w:rsidRPr="003558BC" w:rsidRDefault="006D5115" w:rsidP="009233F9">
            <w:pPr>
              <w:autoSpaceDE w:val="0"/>
              <w:autoSpaceDN w:val="0"/>
              <w:adjustRightInd w:val="0"/>
              <w:jc w:val="center"/>
              <w:rPr>
                <w:rFonts w:ascii="Arial" w:hAnsi="Arial" w:cs="Arial"/>
                <w:highlight w:val="green"/>
              </w:rPr>
            </w:pPr>
            <w:r w:rsidRPr="00613E6E">
              <w:rPr>
                <w:rFonts w:ascii="Arial" w:hAnsi="Arial" w:cs="Arial"/>
                <w:sz w:val="22"/>
                <w:szCs w:val="22"/>
              </w:rPr>
              <w:t>lezioni</w:t>
            </w:r>
          </w:p>
        </w:tc>
        <w:tc>
          <w:tcPr>
            <w:tcW w:w="1146" w:type="dxa"/>
          </w:tcPr>
          <w:p w:rsidR="006D5115" w:rsidRPr="003558BC" w:rsidRDefault="006D5115" w:rsidP="009233F9">
            <w:pPr>
              <w:autoSpaceDE w:val="0"/>
              <w:autoSpaceDN w:val="0"/>
              <w:adjustRightInd w:val="0"/>
              <w:jc w:val="center"/>
              <w:rPr>
                <w:rFonts w:ascii="Arial" w:hAnsi="Arial" w:cs="Arial"/>
                <w:highlight w:val="green"/>
              </w:rPr>
            </w:pPr>
            <w:r w:rsidRPr="007F5776">
              <w:rPr>
                <w:rFonts w:ascii="Arial" w:hAnsi="Arial" w:cs="Arial"/>
                <w:sz w:val="22"/>
                <w:szCs w:val="22"/>
              </w:rPr>
              <w:t>inglese</w:t>
            </w:r>
          </w:p>
        </w:tc>
      </w:tr>
      <w:tr w:rsidR="006D5115" w:rsidRPr="003558BC" w:rsidTr="007412F7">
        <w:trPr>
          <w:jc w:val="center"/>
        </w:trPr>
        <w:tc>
          <w:tcPr>
            <w:tcW w:w="3619" w:type="dxa"/>
          </w:tcPr>
          <w:p w:rsidR="006D5115" w:rsidRPr="003558BC" w:rsidRDefault="006D5115" w:rsidP="009D0C49">
            <w:pPr>
              <w:autoSpaceDE w:val="0"/>
              <w:autoSpaceDN w:val="0"/>
              <w:adjustRightInd w:val="0"/>
              <w:rPr>
                <w:rFonts w:ascii="Arial" w:hAnsi="Arial" w:cs="Arial"/>
                <w:highlight w:val="green"/>
              </w:rPr>
            </w:pPr>
            <w:r w:rsidRPr="00F83D3D">
              <w:rPr>
                <w:rFonts w:ascii="Arial" w:hAnsi="Arial" w:cs="Arial"/>
                <w:b/>
                <w:sz w:val="22"/>
                <w:szCs w:val="22"/>
              </w:rPr>
              <w:t>REAL ESTATE DEVELOPMENT – SVILUPPO IMMOBILIARE</w:t>
            </w:r>
            <w:r>
              <w:rPr>
                <w:rFonts w:ascii="Arial" w:hAnsi="Arial" w:cs="Arial"/>
                <w:sz w:val="22"/>
                <w:szCs w:val="22"/>
              </w:rPr>
              <w:t xml:space="preserve"> (G. Abatecola) </w:t>
            </w:r>
          </w:p>
        </w:tc>
        <w:tc>
          <w:tcPr>
            <w:tcW w:w="2101" w:type="dxa"/>
            <w:shd w:val="clear" w:color="auto" w:fill="FFFFFF"/>
          </w:tcPr>
          <w:p w:rsidR="006D5115" w:rsidRPr="003558BC" w:rsidRDefault="006D5115" w:rsidP="009233F9">
            <w:pPr>
              <w:autoSpaceDE w:val="0"/>
              <w:autoSpaceDN w:val="0"/>
              <w:adjustRightInd w:val="0"/>
              <w:jc w:val="center"/>
              <w:rPr>
                <w:rFonts w:ascii="Arial" w:hAnsi="Arial" w:cs="Arial"/>
              </w:rPr>
            </w:pPr>
            <w:r>
              <w:rPr>
                <w:rFonts w:ascii="Arial" w:hAnsi="Arial" w:cs="Arial"/>
                <w:sz w:val="22"/>
                <w:szCs w:val="22"/>
              </w:rPr>
              <w:t>SECS-P/09</w:t>
            </w:r>
          </w:p>
        </w:tc>
        <w:tc>
          <w:tcPr>
            <w:tcW w:w="1006" w:type="dxa"/>
          </w:tcPr>
          <w:p w:rsidR="006D5115" w:rsidRPr="009233F9" w:rsidRDefault="006D5115" w:rsidP="009233F9">
            <w:pPr>
              <w:autoSpaceDE w:val="0"/>
              <w:autoSpaceDN w:val="0"/>
              <w:adjustRightInd w:val="0"/>
              <w:jc w:val="center"/>
              <w:rPr>
                <w:rFonts w:ascii="Arial" w:hAnsi="Arial" w:cs="Arial"/>
              </w:rPr>
            </w:pPr>
            <w:r w:rsidRPr="003558BC">
              <w:rPr>
                <w:rFonts w:ascii="Arial" w:hAnsi="Arial" w:cs="Arial"/>
                <w:sz w:val="22"/>
                <w:szCs w:val="22"/>
              </w:rPr>
              <w:t>4</w:t>
            </w:r>
          </w:p>
        </w:tc>
        <w:tc>
          <w:tcPr>
            <w:tcW w:w="1004" w:type="dxa"/>
            <w:vAlign w:val="center"/>
          </w:tcPr>
          <w:p w:rsidR="006D5115" w:rsidRPr="003558BC" w:rsidRDefault="006D5115" w:rsidP="009233F9">
            <w:pPr>
              <w:autoSpaceDE w:val="0"/>
              <w:autoSpaceDN w:val="0"/>
              <w:adjustRightInd w:val="0"/>
              <w:jc w:val="center"/>
              <w:rPr>
                <w:rFonts w:ascii="Arial" w:hAnsi="Arial" w:cs="Arial"/>
              </w:rPr>
            </w:pPr>
            <w:r w:rsidRPr="003558BC">
              <w:rPr>
                <w:rFonts w:ascii="Arial" w:hAnsi="Arial" w:cs="Arial"/>
                <w:sz w:val="22"/>
                <w:szCs w:val="22"/>
              </w:rPr>
              <w:t>50</w:t>
            </w:r>
          </w:p>
        </w:tc>
        <w:tc>
          <w:tcPr>
            <w:tcW w:w="1158" w:type="dxa"/>
          </w:tcPr>
          <w:p w:rsidR="006D5115" w:rsidRPr="003558BC" w:rsidRDefault="006D5115" w:rsidP="009233F9">
            <w:pPr>
              <w:autoSpaceDE w:val="0"/>
              <w:autoSpaceDN w:val="0"/>
              <w:adjustRightInd w:val="0"/>
              <w:jc w:val="center"/>
              <w:rPr>
                <w:rFonts w:ascii="Arial" w:hAnsi="Arial" w:cs="Arial"/>
                <w:highlight w:val="green"/>
              </w:rPr>
            </w:pPr>
            <w:r w:rsidRPr="00613E6E">
              <w:rPr>
                <w:rFonts w:ascii="Arial" w:hAnsi="Arial" w:cs="Arial"/>
                <w:sz w:val="22"/>
                <w:szCs w:val="22"/>
              </w:rPr>
              <w:t>lezioni</w:t>
            </w:r>
          </w:p>
        </w:tc>
        <w:tc>
          <w:tcPr>
            <w:tcW w:w="1146" w:type="dxa"/>
          </w:tcPr>
          <w:p w:rsidR="006D5115" w:rsidRPr="003558BC" w:rsidRDefault="006D5115" w:rsidP="009233F9">
            <w:pPr>
              <w:autoSpaceDE w:val="0"/>
              <w:autoSpaceDN w:val="0"/>
              <w:adjustRightInd w:val="0"/>
              <w:jc w:val="center"/>
              <w:rPr>
                <w:rFonts w:ascii="Arial" w:hAnsi="Arial" w:cs="Arial"/>
                <w:highlight w:val="green"/>
              </w:rPr>
            </w:pPr>
            <w:r w:rsidRPr="007F5776">
              <w:rPr>
                <w:rFonts w:ascii="Arial" w:hAnsi="Arial" w:cs="Arial"/>
                <w:sz w:val="22"/>
                <w:szCs w:val="22"/>
              </w:rPr>
              <w:t>inglese</w:t>
            </w:r>
          </w:p>
        </w:tc>
      </w:tr>
      <w:tr w:rsidR="006D5115" w:rsidRPr="003558BC" w:rsidTr="007412F7">
        <w:trPr>
          <w:jc w:val="center"/>
        </w:trPr>
        <w:tc>
          <w:tcPr>
            <w:tcW w:w="3619" w:type="dxa"/>
          </w:tcPr>
          <w:p w:rsidR="006D5115" w:rsidRPr="003558BC" w:rsidRDefault="006D5115" w:rsidP="009D0C49">
            <w:pPr>
              <w:autoSpaceDE w:val="0"/>
              <w:autoSpaceDN w:val="0"/>
              <w:adjustRightInd w:val="0"/>
              <w:rPr>
                <w:rFonts w:ascii="Arial" w:hAnsi="Arial" w:cs="Arial"/>
                <w:highlight w:val="green"/>
              </w:rPr>
            </w:pPr>
            <w:r w:rsidRPr="00F83D3D">
              <w:rPr>
                <w:rFonts w:ascii="Arial" w:hAnsi="Arial" w:cs="Arial"/>
                <w:b/>
                <w:sz w:val="22"/>
                <w:szCs w:val="22"/>
              </w:rPr>
              <w:t>RECOVERY OF URBAN HERITAGE – PIANIFICAZIONE DEL RECUPERO URBANISTICO</w:t>
            </w:r>
            <w:r>
              <w:rPr>
                <w:rFonts w:ascii="Arial" w:hAnsi="Arial" w:cs="Arial"/>
                <w:sz w:val="22"/>
                <w:szCs w:val="22"/>
              </w:rPr>
              <w:t xml:space="preserve"> (M. Cerasoli)</w:t>
            </w:r>
          </w:p>
        </w:tc>
        <w:tc>
          <w:tcPr>
            <w:tcW w:w="2101" w:type="dxa"/>
            <w:shd w:val="clear" w:color="auto" w:fill="FFFFFF"/>
          </w:tcPr>
          <w:p w:rsidR="006D5115" w:rsidRPr="003558BC" w:rsidRDefault="006D5115" w:rsidP="009233F9">
            <w:pPr>
              <w:autoSpaceDE w:val="0"/>
              <w:autoSpaceDN w:val="0"/>
              <w:adjustRightInd w:val="0"/>
              <w:jc w:val="center"/>
              <w:rPr>
                <w:rFonts w:ascii="Arial" w:hAnsi="Arial" w:cs="Arial"/>
              </w:rPr>
            </w:pPr>
            <w:r w:rsidRPr="003558BC">
              <w:rPr>
                <w:rFonts w:ascii="Arial" w:hAnsi="Arial" w:cs="Arial"/>
                <w:sz w:val="22"/>
                <w:szCs w:val="22"/>
              </w:rPr>
              <w:t>ICAR/21</w:t>
            </w:r>
          </w:p>
        </w:tc>
        <w:tc>
          <w:tcPr>
            <w:tcW w:w="1006" w:type="dxa"/>
          </w:tcPr>
          <w:p w:rsidR="006D5115" w:rsidRPr="009233F9" w:rsidRDefault="006D5115" w:rsidP="009233F9">
            <w:pPr>
              <w:autoSpaceDE w:val="0"/>
              <w:autoSpaceDN w:val="0"/>
              <w:adjustRightInd w:val="0"/>
              <w:jc w:val="center"/>
              <w:rPr>
                <w:rFonts w:ascii="Arial" w:hAnsi="Arial" w:cs="Arial"/>
              </w:rPr>
            </w:pPr>
            <w:r w:rsidRPr="003558BC">
              <w:rPr>
                <w:rFonts w:ascii="Arial" w:hAnsi="Arial" w:cs="Arial"/>
                <w:sz w:val="22"/>
                <w:szCs w:val="22"/>
              </w:rPr>
              <w:t>8</w:t>
            </w:r>
          </w:p>
        </w:tc>
        <w:tc>
          <w:tcPr>
            <w:tcW w:w="1004" w:type="dxa"/>
            <w:vAlign w:val="center"/>
          </w:tcPr>
          <w:p w:rsidR="006D5115" w:rsidRPr="003558BC" w:rsidRDefault="006D5115" w:rsidP="009233F9">
            <w:pPr>
              <w:autoSpaceDE w:val="0"/>
              <w:autoSpaceDN w:val="0"/>
              <w:adjustRightInd w:val="0"/>
              <w:jc w:val="center"/>
              <w:rPr>
                <w:rFonts w:ascii="Arial" w:hAnsi="Arial" w:cs="Arial"/>
              </w:rPr>
            </w:pPr>
            <w:r w:rsidRPr="003558BC">
              <w:rPr>
                <w:rFonts w:ascii="Arial" w:hAnsi="Arial" w:cs="Arial"/>
                <w:sz w:val="22"/>
                <w:szCs w:val="22"/>
              </w:rPr>
              <w:t>100</w:t>
            </w:r>
          </w:p>
        </w:tc>
        <w:tc>
          <w:tcPr>
            <w:tcW w:w="1158" w:type="dxa"/>
          </w:tcPr>
          <w:p w:rsidR="006D5115" w:rsidRPr="003558BC" w:rsidRDefault="006D5115" w:rsidP="009233F9">
            <w:pPr>
              <w:autoSpaceDE w:val="0"/>
              <w:autoSpaceDN w:val="0"/>
              <w:adjustRightInd w:val="0"/>
              <w:jc w:val="center"/>
              <w:rPr>
                <w:rFonts w:ascii="Arial" w:hAnsi="Arial" w:cs="Arial"/>
                <w:highlight w:val="green"/>
              </w:rPr>
            </w:pPr>
            <w:r w:rsidRPr="00613E6E">
              <w:rPr>
                <w:rFonts w:ascii="Arial" w:hAnsi="Arial" w:cs="Arial"/>
                <w:sz w:val="22"/>
                <w:szCs w:val="22"/>
              </w:rPr>
              <w:t>lezioni</w:t>
            </w:r>
          </w:p>
        </w:tc>
        <w:tc>
          <w:tcPr>
            <w:tcW w:w="1146" w:type="dxa"/>
            <w:vAlign w:val="center"/>
          </w:tcPr>
          <w:p w:rsidR="006D5115" w:rsidRPr="003558BC" w:rsidRDefault="006D5115" w:rsidP="009233F9">
            <w:pPr>
              <w:autoSpaceDE w:val="0"/>
              <w:autoSpaceDN w:val="0"/>
              <w:adjustRightInd w:val="0"/>
              <w:jc w:val="center"/>
              <w:rPr>
                <w:rFonts w:ascii="Arial" w:hAnsi="Arial" w:cs="Arial"/>
                <w:highlight w:val="green"/>
              </w:rPr>
            </w:pPr>
            <w:r>
              <w:rPr>
                <w:rFonts w:ascii="Arial" w:hAnsi="Arial" w:cs="Arial"/>
                <w:sz w:val="22"/>
                <w:szCs w:val="22"/>
              </w:rPr>
              <w:t>spagnolo</w:t>
            </w:r>
          </w:p>
        </w:tc>
      </w:tr>
      <w:tr w:rsidR="006D5115" w:rsidRPr="003558BC" w:rsidTr="007412F7">
        <w:trPr>
          <w:jc w:val="center"/>
        </w:trPr>
        <w:tc>
          <w:tcPr>
            <w:tcW w:w="3619" w:type="dxa"/>
          </w:tcPr>
          <w:p w:rsidR="006D5115" w:rsidRPr="00455CBB" w:rsidRDefault="006D5115" w:rsidP="009D0C49">
            <w:pPr>
              <w:autoSpaceDE w:val="0"/>
              <w:autoSpaceDN w:val="0"/>
              <w:adjustRightInd w:val="0"/>
              <w:rPr>
                <w:rFonts w:ascii="Arial" w:hAnsi="Arial" w:cs="Arial"/>
                <w:highlight w:val="green"/>
                <w:lang w:val="en-US"/>
              </w:rPr>
            </w:pPr>
            <w:r w:rsidRPr="00455CBB">
              <w:rPr>
                <w:rFonts w:ascii="Arial" w:hAnsi="Arial" w:cs="Arial"/>
                <w:b/>
                <w:sz w:val="22"/>
                <w:szCs w:val="22"/>
                <w:lang w:val="en-US"/>
              </w:rPr>
              <w:t xml:space="preserve">HISTORICAL GREEN BUILDING – EDIFICI STORICI </w:t>
            </w:r>
            <w:r w:rsidRPr="00455CBB">
              <w:rPr>
                <w:rFonts w:ascii="Arial" w:hAnsi="Arial" w:cs="Arial"/>
                <w:b/>
                <w:i/>
                <w:sz w:val="22"/>
                <w:szCs w:val="22"/>
                <w:lang w:val="en-US"/>
              </w:rPr>
              <w:t>GREEN</w:t>
            </w:r>
            <w:r w:rsidRPr="00455CBB">
              <w:rPr>
                <w:rFonts w:ascii="Arial" w:hAnsi="Arial" w:cs="Arial"/>
                <w:i/>
                <w:sz w:val="22"/>
                <w:szCs w:val="22"/>
                <w:lang w:val="en-US"/>
              </w:rPr>
              <w:t xml:space="preserve"> </w:t>
            </w:r>
            <w:r w:rsidRPr="00455CBB">
              <w:rPr>
                <w:rFonts w:ascii="Arial" w:hAnsi="Arial" w:cs="Arial"/>
                <w:sz w:val="22"/>
                <w:szCs w:val="22"/>
                <w:lang w:val="en-US"/>
              </w:rPr>
              <w:t>(A. Baratta)</w:t>
            </w:r>
          </w:p>
        </w:tc>
        <w:tc>
          <w:tcPr>
            <w:tcW w:w="2101" w:type="dxa"/>
            <w:shd w:val="clear" w:color="auto" w:fill="FFFFFF"/>
          </w:tcPr>
          <w:p w:rsidR="006D5115" w:rsidRPr="003558BC" w:rsidRDefault="006D5115" w:rsidP="009233F9">
            <w:pPr>
              <w:autoSpaceDE w:val="0"/>
              <w:autoSpaceDN w:val="0"/>
              <w:adjustRightInd w:val="0"/>
              <w:jc w:val="center"/>
              <w:rPr>
                <w:rFonts w:ascii="Arial" w:hAnsi="Arial" w:cs="Arial"/>
              </w:rPr>
            </w:pPr>
            <w:r>
              <w:rPr>
                <w:rFonts w:ascii="Arial" w:hAnsi="Arial" w:cs="Arial"/>
                <w:sz w:val="22"/>
                <w:szCs w:val="22"/>
              </w:rPr>
              <w:t>ICAR/12</w:t>
            </w:r>
          </w:p>
        </w:tc>
        <w:tc>
          <w:tcPr>
            <w:tcW w:w="1006" w:type="dxa"/>
          </w:tcPr>
          <w:p w:rsidR="006D5115" w:rsidRPr="009233F9" w:rsidRDefault="006D5115" w:rsidP="009233F9">
            <w:pPr>
              <w:autoSpaceDE w:val="0"/>
              <w:autoSpaceDN w:val="0"/>
              <w:adjustRightInd w:val="0"/>
              <w:jc w:val="center"/>
              <w:rPr>
                <w:rFonts w:ascii="Arial" w:hAnsi="Arial" w:cs="Arial"/>
              </w:rPr>
            </w:pPr>
            <w:r w:rsidRPr="003558BC">
              <w:rPr>
                <w:rFonts w:ascii="Arial" w:hAnsi="Arial" w:cs="Arial"/>
                <w:sz w:val="22"/>
                <w:szCs w:val="22"/>
              </w:rPr>
              <w:t>4</w:t>
            </w:r>
          </w:p>
        </w:tc>
        <w:tc>
          <w:tcPr>
            <w:tcW w:w="1004" w:type="dxa"/>
            <w:vAlign w:val="center"/>
          </w:tcPr>
          <w:p w:rsidR="006D5115" w:rsidRPr="003558BC" w:rsidRDefault="006D5115" w:rsidP="009233F9">
            <w:pPr>
              <w:autoSpaceDE w:val="0"/>
              <w:autoSpaceDN w:val="0"/>
              <w:adjustRightInd w:val="0"/>
              <w:jc w:val="center"/>
              <w:rPr>
                <w:rFonts w:ascii="Arial" w:hAnsi="Arial" w:cs="Arial"/>
              </w:rPr>
            </w:pPr>
            <w:r w:rsidRPr="003558BC">
              <w:rPr>
                <w:rFonts w:ascii="Arial" w:hAnsi="Arial" w:cs="Arial"/>
                <w:sz w:val="22"/>
                <w:szCs w:val="22"/>
              </w:rPr>
              <w:t>50</w:t>
            </w:r>
          </w:p>
        </w:tc>
        <w:tc>
          <w:tcPr>
            <w:tcW w:w="1158" w:type="dxa"/>
          </w:tcPr>
          <w:p w:rsidR="006D5115" w:rsidRPr="003558BC" w:rsidRDefault="006D5115" w:rsidP="009233F9">
            <w:pPr>
              <w:autoSpaceDE w:val="0"/>
              <w:autoSpaceDN w:val="0"/>
              <w:adjustRightInd w:val="0"/>
              <w:jc w:val="center"/>
              <w:rPr>
                <w:rFonts w:ascii="Arial" w:hAnsi="Arial" w:cs="Arial"/>
                <w:highlight w:val="green"/>
              </w:rPr>
            </w:pPr>
            <w:r w:rsidRPr="00613E6E">
              <w:rPr>
                <w:rFonts w:ascii="Arial" w:hAnsi="Arial" w:cs="Arial"/>
                <w:sz w:val="22"/>
                <w:szCs w:val="22"/>
              </w:rPr>
              <w:t>lezioni</w:t>
            </w:r>
          </w:p>
        </w:tc>
        <w:tc>
          <w:tcPr>
            <w:tcW w:w="1146" w:type="dxa"/>
            <w:vAlign w:val="center"/>
          </w:tcPr>
          <w:p w:rsidR="006D5115" w:rsidRPr="003558BC" w:rsidRDefault="006D5115" w:rsidP="009233F9">
            <w:pPr>
              <w:autoSpaceDE w:val="0"/>
              <w:autoSpaceDN w:val="0"/>
              <w:adjustRightInd w:val="0"/>
              <w:jc w:val="center"/>
              <w:rPr>
                <w:rFonts w:ascii="Arial" w:hAnsi="Arial" w:cs="Arial"/>
                <w:highlight w:val="green"/>
              </w:rPr>
            </w:pPr>
            <w:r>
              <w:rPr>
                <w:rFonts w:ascii="Arial" w:hAnsi="Arial" w:cs="Arial"/>
                <w:sz w:val="22"/>
                <w:szCs w:val="22"/>
              </w:rPr>
              <w:t>inglese</w:t>
            </w:r>
          </w:p>
        </w:tc>
      </w:tr>
      <w:tr w:rsidR="006D5115" w:rsidRPr="003558BC" w:rsidTr="007412F7">
        <w:trPr>
          <w:jc w:val="center"/>
        </w:trPr>
        <w:tc>
          <w:tcPr>
            <w:tcW w:w="3619" w:type="dxa"/>
          </w:tcPr>
          <w:p w:rsidR="006D5115" w:rsidRPr="003558BC" w:rsidRDefault="006D5115" w:rsidP="009D0C49">
            <w:pPr>
              <w:autoSpaceDE w:val="0"/>
              <w:autoSpaceDN w:val="0"/>
              <w:adjustRightInd w:val="0"/>
              <w:rPr>
                <w:rFonts w:ascii="Arial" w:hAnsi="Arial" w:cs="Arial"/>
                <w:highlight w:val="green"/>
              </w:rPr>
            </w:pPr>
            <w:r w:rsidRPr="00F83D3D">
              <w:rPr>
                <w:rFonts w:ascii="Arial" w:hAnsi="Arial" w:cs="Arial"/>
                <w:b/>
                <w:sz w:val="22"/>
                <w:szCs w:val="22"/>
              </w:rPr>
              <w:t>HISTORICAL SMART CITY – CITTÀ STORICA INTELLIGENTE</w:t>
            </w:r>
            <w:r>
              <w:rPr>
                <w:rFonts w:ascii="Arial" w:hAnsi="Arial" w:cs="Arial"/>
                <w:sz w:val="22"/>
                <w:szCs w:val="22"/>
              </w:rPr>
              <w:t xml:space="preserve"> (C. Amato)</w:t>
            </w:r>
          </w:p>
        </w:tc>
        <w:tc>
          <w:tcPr>
            <w:tcW w:w="2101" w:type="dxa"/>
            <w:shd w:val="clear" w:color="auto" w:fill="FFFFFF"/>
          </w:tcPr>
          <w:p w:rsidR="006D5115" w:rsidRPr="003558BC" w:rsidRDefault="006D5115" w:rsidP="009233F9">
            <w:pPr>
              <w:autoSpaceDE w:val="0"/>
              <w:autoSpaceDN w:val="0"/>
              <w:adjustRightInd w:val="0"/>
              <w:jc w:val="center"/>
              <w:rPr>
                <w:rFonts w:ascii="Arial" w:hAnsi="Arial" w:cs="Arial"/>
              </w:rPr>
            </w:pPr>
            <w:r>
              <w:rPr>
                <w:rFonts w:ascii="Arial" w:hAnsi="Arial" w:cs="Arial"/>
                <w:sz w:val="22"/>
                <w:szCs w:val="22"/>
              </w:rPr>
              <w:t>ICAR/21</w:t>
            </w:r>
          </w:p>
        </w:tc>
        <w:tc>
          <w:tcPr>
            <w:tcW w:w="1006" w:type="dxa"/>
          </w:tcPr>
          <w:p w:rsidR="006D5115" w:rsidRPr="009233F9" w:rsidRDefault="006D5115" w:rsidP="009233F9">
            <w:pPr>
              <w:autoSpaceDE w:val="0"/>
              <w:autoSpaceDN w:val="0"/>
              <w:adjustRightInd w:val="0"/>
              <w:jc w:val="center"/>
              <w:rPr>
                <w:rFonts w:ascii="Arial" w:hAnsi="Arial" w:cs="Arial"/>
              </w:rPr>
            </w:pPr>
            <w:r w:rsidRPr="003558BC">
              <w:rPr>
                <w:rFonts w:ascii="Arial" w:hAnsi="Arial" w:cs="Arial"/>
                <w:sz w:val="22"/>
                <w:szCs w:val="22"/>
              </w:rPr>
              <w:t>4</w:t>
            </w:r>
          </w:p>
        </w:tc>
        <w:tc>
          <w:tcPr>
            <w:tcW w:w="1004" w:type="dxa"/>
            <w:vAlign w:val="center"/>
          </w:tcPr>
          <w:p w:rsidR="006D5115" w:rsidRPr="003558BC" w:rsidRDefault="006D5115" w:rsidP="009233F9">
            <w:pPr>
              <w:autoSpaceDE w:val="0"/>
              <w:autoSpaceDN w:val="0"/>
              <w:adjustRightInd w:val="0"/>
              <w:jc w:val="center"/>
              <w:rPr>
                <w:rFonts w:ascii="Arial" w:hAnsi="Arial" w:cs="Arial"/>
              </w:rPr>
            </w:pPr>
            <w:r w:rsidRPr="003558BC">
              <w:rPr>
                <w:rFonts w:ascii="Arial" w:hAnsi="Arial" w:cs="Arial"/>
                <w:sz w:val="22"/>
                <w:szCs w:val="22"/>
              </w:rPr>
              <w:t>50</w:t>
            </w:r>
          </w:p>
        </w:tc>
        <w:tc>
          <w:tcPr>
            <w:tcW w:w="1158" w:type="dxa"/>
          </w:tcPr>
          <w:p w:rsidR="006D5115" w:rsidRPr="003558BC" w:rsidRDefault="006D5115" w:rsidP="009233F9">
            <w:pPr>
              <w:autoSpaceDE w:val="0"/>
              <w:autoSpaceDN w:val="0"/>
              <w:adjustRightInd w:val="0"/>
              <w:jc w:val="center"/>
              <w:rPr>
                <w:rFonts w:ascii="Arial" w:hAnsi="Arial" w:cs="Arial"/>
                <w:highlight w:val="green"/>
              </w:rPr>
            </w:pPr>
            <w:r w:rsidRPr="00613E6E">
              <w:rPr>
                <w:rFonts w:ascii="Arial" w:hAnsi="Arial" w:cs="Arial"/>
                <w:sz w:val="22"/>
                <w:szCs w:val="22"/>
              </w:rPr>
              <w:t>lezioni</w:t>
            </w:r>
          </w:p>
        </w:tc>
        <w:tc>
          <w:tcPr>
            <w:tcW w:w="1146" w:type="dxa"/>
            <w:vAlign w:val="center"/>
          </w:tcPr>
          <w:p w:rsidR="006D5115" w:rsidRPr="003558BC" w:rsidRDefault="006D5115" w:rsidP="009233F9">
            <w:pPr>
              <w:autoSpaceDE w:val="0"/>
              <w:autoSpaceDN w:val="0"/>
              <w:adjustRightInd w:val="0"/>
              <w:jc w:val="center"/>
              <w:rPr>
                <w:rFonts w:ascii="Arial" w:hAnsi="Arial" w:cs="Arial"/>
                <w:highlight w:val="green"/>
              </w:rPr>
            </w:pPr>
            <w:r>
              <w:rPr>
                <w:rFonts w:ascii="Arial" w:hAnsi="Arial" w:cs="Arial"/>
                <w:sz w:val="22"/>
                <w:szCs w:val="22"/>
              </w:rPr>
              <w:t>spagnolo</w:t>
            </w:r>
          </w:p>
        </w:tc>
      </w:tr>
      <w:tr w:rsidR="006D5115" w:rsidRPr="003558BC" w:rsidTr="007412F7">
        <w:trPr>
          <w:jc w:val="center"/>
        </w:trPr>
        <w:tc>
          <w:tcPr>
            <w:tcW w:w="3619" w:type="dxa"/>
          </w:tcPr>
          <w:p w:rsidR="006D5115" w:rsidRPr="003558BC" w:rsidRDefault="006D5115" w:rsidP="00E05219">
            <w:pPr>
              <w:autoSpaceDE w:val="0"/>
              <w:autoSpaceDN w:val="0"/>
              <w:adjustRightInd w:val="0"/>
              <w:rPr>
                <w:rFonts w:ascii="Arial" w:hAnsi="Arial" w:cs="Arial"/>
                <w:highlight w:val="green"/>
              </w:rPr>
            </w:pPr>
            <w:r w:rsidRPr="00F83D3D">
              <w:rPr>
                <w:rFonts w:ascii="Arial" w:hAnsi="Arial" w:cs="Arial"/>
                <w:b/>
                <w:sz w:val="22"/>
                <w:szCs w:val="22"/>
              </w:rPr>
              <w:t>ARCHITECTURAL RESTORATION – RESTAURO ARCHITETTONICO</w:t>
            </w:r>
            <w:r>
              <w:rPr>
                <w:rFonts w:ascii="Arial" w:hAnsi="Arial" w:cs="Arial"/>
                <w:sz w:val="22"/>
                <w:szCs w:val="22"/>
              </w:rPr>
              <w:t xml:space="preserve"> (M. Zampilli)</w:t>
            </w:r>
          </w:p>
        </w:tc>
        <w:tc>
          <w:tcPr>
            <w:tcW w:w="2101" w:type="dxa"/>
            <w:shd w:val="clear" w:color="auto" w:fill="FFFFFF"/>
          </w:tcPr>
          <w:p w:rsidR="006D5115" w:rsidRPr="003558BC" w:rsidRDefault="006D5115" w:rsidP="009233F9">
            <w:pPr>
              <w:autoSpaceDE w:val="0"/>
              <w:autoSpaceDN w:val="0"/>
              <w:adjustRightInd w:val="0"/>
              <w:jc w:val="center"/>
              <w:rPr>
                <w:rFonts w:ascii="Arial" w:hAnsi="Arial" w:cs="Arial"/>
              </w:rPr>
            </w:pPr>
            <w:r>
              <w:rPr>
                <w:rFonts w:ascii="Arial" w:hAnsi="Arial" w:cs="Arial"/>
                <w:sz w:val="22"/>
                <w:szCs w:val="22"/>
              </w:rPr>
              <w:t>ICAR/19</w:t>
            </w:r>
          </w:p>
        </w:tc>
        <w:tc>
          <w:tcPr>
            <w:tcW w:w="1006" w:type="dxa"/>
          </w:tcPr>
          <w:p w:rsidR="006D5115" w:rsidRPr="009233F9" w:rsidRDefault="006D5115" w:rsidP="009233F9">
            <w:pPr>
              <w:autoSpaceDE w:val="0"/>
              <w:autoSpaceDN w:val="0"/>
              <w:adjustRightInd w:val="0"/>
              <w:jc w:val="center"/>
              <w:rPr>
                <w:rFonts w:ascii="Arial" w:hAnsi="Arial" w:cs="Arial"/>
              </w:rPr>
            </w:pPr>
            <w:r w:rsidRPr="003558BC">
              <w:rPr>
                <w:rFonts w:ascii="Arial" w:hAnsi="Arial" w:cs="Arial"/>
                <w:sz w:val="22"/>
                <w:szCs w:val="22"/>
              </w:rPr>
              <w:t>4</w:t>
            </w:r>
          </w:p>
        </w:tc>
        <w:tc>
          <w:tcPr>
            <w:tcW w:w="1004" w:type="dxa"/>
            <w:vAlign w:val="center"/>
          </w:tcPr>
          <w:p w:rsidR="006D5115" w:rsidRPr="003558BC" w:rsidRDefault="006D5115" w:rsidP="009233F9">
            <w:pPr>
              <w:autoSpaceDE w:val="0"/>
              <w:autoSpaceDN w:val="0"/>
              <w:adjustRightInd w:val="0"/>
              <w:jc w:val="center"/>
              <w:rPr>
                <w:rFonts w:ascii="Arial" w:hAnsi="Arial" w:cs="Arial"/>
              </w:rPr>
            </w:pPr>
            <w:r w:rsidRPr="003558BC">
              <w:rPr>
                <w:rFonts w:ascii="Arial" w:hAnsi="Arial" w:cs="Arial"/>
                <w:sz w:val="22"/>
                <w:szCs w:val="22"/>
              </w:rPr>
              <w:t>50</w:t>
            </w:r>
          </w:p>
        </w:tc>
        <w:tc>
          <w:tcPr>
            <w:tcW w:w="1158" w:type="dxa"/>
          </w:tcPr>
          <w:p w:rsidR="006D5115" w:rsidRPr="003558BC" w:rsidRDefault="006D5115" w:rsidP="009233F9">
            <w:pPr>
              <w:autoSpaceDE w:val="0"/>
              <w:autoSpaceDN w:val="0"/>
              <w:adjustRightInd w:val="0"/>
              <w:jc w:val="center"/>
              <w:rPr>
                <w:rFonts w:ascii="Arial" w:hAnsi="Arial" w:cs="Arial"/>
                <w:highlight w:val="green"/>
              </w:rPr>
            </w:pPr>
            <w:r w:rsidRPr="00613E6E">
              <w:rPr>
                <w:rFonts w:ascii="Arial" w:hAnsi="Arial" w:cs="Arial"/>
                <w:sz w:val="22"/>
                <w:szCs w:val="22"/>
              </w:rPr>
              <w:t>lezioni</w:t>
            </w:r>
          </w:p>
        </w:tc>
        <w:tc>
          <w:tcPr>
            <w:tcW w:w="1146" w:type="dxa"/>
            <w:vAlign w:val="center"/>
          </w:tcPr>
          <w:p w:rsidR="006D5115" w:rsidRPr="003558BC" w:rsidRDefault="006D5115" w:rsidP="009233F9">
            <w:pPr>
              <w:autoSpaceDE w:val="0"/>
              <w:autoSpaceDN w:val="0"/>
              <w:adjustRightInd w:val="0"/>
              <w:jc w:val="center"/>
              <w:rPr>
                <w:rFonts w:ascii="Arial" w:hAnsi="Arial" w:cs="Arial"/>
                <w:highlight w:val="green"/>
              </w:rPr>
            </w:pPr>
            <w:r>
              <w:rPr>
                <w:rFonts w:ascii="Arial" w:hAnsi="Arial" w:cs="Arial"/>
                <w:sz w:val="22"/>
                <w:szCs w:val="22"/>
              </w:rPr>
              <w:t>spagnolo</w:t>
            </w:r>
          </w:p>
        </w:tc>
      </w:tr>
      <w:tr w:rsidR="006D5115" w:rsidRPr="003558BC" w:rsidTr="007412F7">
        <w:trPr>
          <w:jc w:val="center"/>
        </w:trPr>
        <w:tc>
          <w:tcPr>
            <w:tcW w:w="3619" w:type="dxa"/>
          </w:tcPr>
          <w:p w:rsidR="006D5115" w:rsidRPr="003558BC" w:rsidRDefault="006D5115" w:rsidP="009D0C49">
            <w:pPr>
              <w:autoSpaceDE w:val="0"/>
              <w:autoSpaceDN w:val="0"/>
              <w:adjustRightInd w:val="0"/>
              <w:rPr>
                <w:rFonts w:ascii="Arial" w:hAnsi="Arial" w:cs="Arial"/>
                <w:highlight w:val="green"/>
              </w:rPr>
            </w:pPr>
            <w:r w:rsidRPr="00F83D3D">
              <w:rPr>
                <w:rFonts w:ascii="Arial" w:hAnsi="Arial" w:cs="Arial"/>
                <w:b/>
                <w:sz w:val="22"/>
                <w:szCs w:val="22"/>
              </w:rPr>
              <w:t>REAL ESTATE FINANCING – FINANZIAMENTO IMMOBILIARE</w:t>
            </w:r>
            <w:r>
              <w:rPr>
                <w:rFonts w:ascii="Arial" w:hAnsi="Arial" w:cs="Arial"/>
                <w:sz w:val="22"/>
                <w:szCs w:val="22"/>
              </w:rPr>
              <w:t xml:space="preserve"> (G. Mattarocci)</w:t>
            </w:r>
          </w:p>
        </w:tc>
        <w:tc>
          <w:tcPr>
            <w:tcW w:w="2101" w:type="dxa"/>
            <w:shd w:val="clear" w:color="auto" w:fill="FFFFFF"/>
          </w:tcPr>
          <w:p w:rsidR="006D5115" w:rsidRPr="003558BC" w:rsidRDefault="006D5115" w:rsidP="009233F9">
            <w:pPr>
              <w:autoSpaceDE w:val="0"/>
              <w:autoSpaceDN w:val="0"/>
              <w:adjustRightInd w:val="0"/>
              <w:jc w:val="center"/>
              <w:rPr>
                <w:rFonts w:ascii="Arial" w:hAnsi="Arial" w:cs="Arial"/>
              </w:rPr>
            </w:pPr>
            <w:r>
              <w:rPr>
                <w:rFonts w:ascii="Arial" w:hAnsi="Arial" w:cs="Arial"/>
                <w:sz w:val="22"/>
                <w:szCs w:val="22"/>
              </w:rPr>
              <w:t>SECS-P/11</w:t>
            </w:r>
          </w:p>
        </w:tc>
        <w:tc>
          <w:tcPr>
            <w:tcW w:w="1006" w:type="dxa"/>
          </w:tcPr>
          <w:p w:rsidR="006D5115" w:rsidRPr="009233F9" w:rsidRDefault="006D5115" w:rsidP="009233F9">
            <w:pPr>
              <w:autoSpaceDE w:val="0"/>
              <w:autoSpaceDN w:val="0"/>
              <w:adjustRightInd w:val="0"/>
              <w:jc w:val="center"/>
              <w:rPr>
                <w:rFonts w:ascii="Arial" w:hAnsi="Arial" w:cs="Arial"/>
              </w:rPr>
            </w:pPr>
            <w:r w:rsidRPr="003558BC">
              <w:rPr>
                <w:rFonts w:ascii="Arial" w:hAnsi="Arial" w:cs="Arial"/>
                <w:sz w:val="22"/>
                <w:szCs w:val="22"/>
              </w:rPr>
              <w:t>4</w:t>
            </w:r>
          </w:p>
        </w:tc>
        <w:tc>
          <w:tcPr>
            <w:tcW w:w="1004" w:type="dxa"/>
            <w:vAlign w:val="center"/>
          </w:tcPr>
          <w:p w:rsidR="006D5115" w:rsidRPr="003558BC" w:rsidRDefault="006D5115" w:rsidP="009233F9">
            <w:pPr>
              <w:autoSpaceDE w:val="0"/>
              <w:autoSpaceDN w:val="0"/>
              <w:adjustRightInd w:val="0"/>
              <w:jc w:val="center"/>
              <w:rPr>
                <w:rFonts w:ascii="Arial" w:hAnsi="Arial" w:cs="Arial"/>
              </w:rPr>
            </w:pPr>
            <w:r w:rsidRPr="003558BC">
              <w:rPr>
                <w:rFonts w:ascii="Arial" w:hAnsi="Arial" w:cs="Arial"/>
                <w:sz w:val="22"/>
                <w:szCs w:val="22"/>
              </w:rPr>
              <w:t>50</w:t>
            </w:r>
          </w:p>
        </w:tc>
        <w:tc>
          <w:tcPr>
            <w:tcW w:w="1158" w:type="dxa"/>
          </w:tcPr>
          <w:p w:rsidR="006D5115" w:rsidRPr="003558BC" w:rsidRDefault="006D5115" w:rsidP="009233F9">
            <w:pPr>
              <w:autoSpaceDE w:val="0"/>
              <w:autoSpaceDN w:val="0"/>
              <w:adjustRightInd w:val="0"/>
              <w:jc w:val="center"/>
              <w:rPr>
                <w:rFonts w:ascii="Arial" w:hAnsi="Arial" w:cs="Arial"/>
                <w:highlight w:val="green"/>
              </w:rPr>
            </w:pPr>
            <w:r w:rsidRPr="00613E6E">
              <w:rPr>
                <w:rFonts w:ascii="Arial" w:hAnsi="Arial" w:cs="Arial"/>
                <w:sz w:val="22"/>
                <w:szCs w:val="22"/>
              </w:rPr>
              <w:t>lezioni</w:t>
            </w:r>
          </w:p>
        </w:tc>
        <w:tc>
          <w:tcPr>
            <w:tcW w:w="1146" w:type="dxa"/>
            <w:vAlign w:val="center"/>
          </w:tcPr>
          <w:p w:rsidR="006D5115" w:rsidRPr="003558BC" w:rsidRDefault="006D5115" w:rsidP="009233F9">
            <w:pPr>
              <w:autoSpaceDE w:val="0"/>
              <w:autoSpaceDN w:val="0"/>
              <w:adjustRightInd w:val="0"/>
              <w:jc w:val="center"/>
              <w:rPr>
                <w:rFonts w:ascii="Arial" w:hAnsi="Arial" w:cs="Arial"/>
                <w:highlight w:val="green"/>
              </w:rPr>
            </w:pPr>
            <w:r>
              <w:rPr>
                <w:rFonts w:ascii="Arial" w:hAnsi="Arial" w:cs="Arial"/>
                <w:sz w:val="22"/>
                <w:szCs w:val="22"/>
              </w:rPr>
              <w:t>inglese</w:t>
            </w:r>
          </w:p>
        </w:tc>
      </w:tr>
      <w:tr w:rsidR="006D5115" w:rsidRPr="003558BC" w:rsidTr="007412F7">
        <w:trPr>
          <w:jc w:val="center"/>
        </w:trPr>
        <w:tc>
          <w:tcPr>
            <w:tcW w:w="3619" w:type="dxa"/>
          </w:tcPr>
          <w:p w:rsidR="006D5115" w:rsidRPr="00F83D3D" w:rsidRDefault="006D5115" w:rsidP="008D4491">
            <w:pPr>
              <w:autoSpaceDE w:val="0"/>
              <w:autoSpaceDN w:val="0"/>
              <w:adjustRightInd w:val="0"/>
              <w:rPr>
                <w:rFonts w:ascii="Arial" w:hAnsi="Arial" w:cs="Arial"/>
                <w:b/>
                <w:highlight w:val="green"/>
              </w:rPr>
            </w:pPr>
            <w:r w:rsidRPr="00F83D3D">
              <w:rPr>
                <w:rFonts w:ascii="Arial" w:hAnsi="Arial" w:cs="Arial"/>
                <w:b/>
                <w:sz w:val="22"/>
                <w:szCs w:val="22"/>
              </w:rPr>
              <w:t>FINAL WORKSHOP – WORKSHOP FINALE</w:t>
            </w:r>
          </w:p>
        </w:tc>
        <w:tc>
          <w:tcPr>
            <w:tcW w:w="2101" w:type="dxa"/>
            <w:shd w:val="clear" w:color="auto" w:fill="FFFFFF"/>
          </w:tcPr>
          <w:p w:rsidR="006D5115" w:rsidRPr="003558BC" w:rsidRDefault="006D5115" w:rsidP="009233F9">
            <w:pPr>
              <w:autoSpaceDE w:val="0"/>
              <w:autoSpaceDN w:val="0"/>
              <w:adjustRightInd w:val="0"/>
              <w:jc w:val="center"/>
              <w:rPr>
                <w:rFonts w:ascii="Arial" w:hAnsi="Arial" w:cs="Arial"/>
              </w:rPr>
            </w:pPr>
            <w:r>
              <w:rPr>
                <w:rFonts w:ascii="Arial" w:hAnsi="Arial" w:cs="Arial"/>
                <w:sz w:val="22"/>
                <w:szCs w:val="22"/>
              </w:rPr>
              <w:t>-</w:t>
            </w:r>
          </w:p>
        </w:tc>
        <w:tc>
          <w:tcPr>
            <w:tcW w:w="1006" w:type="dxa"/>
          </w:tcPr>
          <w:p w:rsidR="006D5115" w:rsidRPr="009233F9" w:rsidRDefault="006D5115" w:rsidP="009233F9">
            <w:pPr>
              <w:autoSpaceDE w:val="0"/>
              <w:autoSpaceDN w:val="0"/>
              <w:adjustRightInd w:val="0"/>
              <w:jc w:val="center"/>
              <w:rPr>
                <w:rFonts w:ascii="Arial" w:hAnsi="Arial" w:cs="Arial"/>
              </w:rPr>
            </w:pPr>
            <w:r w:rsidRPr="003558BC">
              <w:rPr>
                <w:rFonts w:ascii="Arial" w:hAnsi="Arial" w:cs="Arial"/>
                <w:sz w:val="22"/>
                <w:szCs w:val="22"/>
              </w:rPr>
              <w:t>4</w:t>
            </w:r>
          </w:p>
        </w:tc>
        <w:tc>
          <w:tcPr>
            <w:tcW w:w="1004" w:type="dxa"/>
            <w:vAlign w:val="center"/>
          </w:tcPr>
          <w:p w:rsidR="006D5115" w:rsidRPr="003558BC" w:rsidRDefault="006D5115" w:rsidP="009233F9">
            <w:pPr>
              <w:autoSpaceDE w:val="0"/>
              <w:autoSpaceDN w:val="0"/>
              <w:adjustRightInd w:val="0"/>
              <w:jc w:val="center"/>
              <w:rPr>
                <w:rFonts w:ascii="Arial" w:hAnsi="Arial" w:cs="Arial"/>
              </w:rPr>
            </w:pPr>
            <w:r w:rsidRPr="003558BC">
              <w:rPr>
                <w:rFonts w:ascii="Arial" w:hAnsi="Arial" w:cs="Arial"/>
                <w:sz w:val="22"/>
                <w:szCs w:val="22"/>
              </w:rPr>
              <w:t>50</w:t>
            </w:r>
          </w:p>
        </w:tc>
        <w:tc>
          <w:tcPr>
            <w:tcW w:w="1158" w:type="dxa"/>
          </w:tcPr>
          <w:p w:rsidR="006D5115" w:rsidRPr="003558BC" w:rsidRDefault="006D5115" w:rsidP="009233F9">
            <w:pPr>
              <w:autoSpaceDE w:val="0"/>
              <w:autoSpaceDN w:val="0"/>
              <w:adjustRightInd w:val="0"/>
              <w:jc w:val="center"/>
              <w:rPr>
                <w:rFonts w:ascii="Arial" w:hAnsi="Arial" w:cs="Arial"/>
                <w:highlight w:val="green"/>
              </w:rPr>
            </w:pPr>
            <w:r w:rsidRPr="009233F9">
              <w:rPr>
                <w:rFonts w:ascii="Arial" w:hAnsi="Arial" w:cs="Arial"/>
                <w:sz w:val="22"/>
                <w:szCs w:val="22"/>
              </w:rPr>
              <w:t>workshop</w:t>
            </w:r>
          </w:p>
        </w:tc>
        <w:tc>
          <w:tcPr>
            <w:tcW w:w="1146" w:type="dxa"/>
            <w:vAlign w:val="center"/>
          </w:tcPr>
          <w:p w:rsidR="006D5115" w:rsidRPr="003558BC" w:rsidRDefault="006D5115" w:rsidP="009233F9">
            <w:pPr>
              <w:autoSpaceDE w:val="0"/>
              <w:autoSpaceDN w:val="0"/>
              <w:adjustRightInd w:val="0"/>
              <w:jc w:val="center"/>
              <w:rPr>
                <w:rFonts w:ascii="Arial" w:hAnsi="Arial" w:cs="Arial"/>
                <w:highlight w:val="green"/>
              </w:rPr>
            </w:pPr>
            <w:r>
              <w:rPr>
                <w:rFonts w:ascii="Arial" w:hAnsi="Arial" w:cs="Arial"/>
                <w:sz w:val="22"/>
                <w:szCs w:val="22"/>
              </w:rPr>
              <w:t>inglese</w:t>
            </w:r>
          </w:p>
        </w:tc>
      </w:tr>
      <w:tr w:rsidR="006D5115" w:rsidRPr="003558BC" w:rsidTr="007412F7">
        <w:trPr>
          <w:jc w:val="center"/>
        </w:trPr>
        <w:tc>
          <w:tcPr>
            <w:tcW w:w="3619" w:type="dxa"/>
          </w:tcPr>
          <w:p w:rsidR="006D5115" w:rsidRPr="00F83D3D" w:rsidRDefault="006D5115" w:rsidP="009D0C49">
            <w:pPr>
              <w:autoSpaceDE w:val="0"/>
              <w:autoSpaceDN w:val="0"/>
              <w:adjustRightInd w:val="0"/>
              <w:rPr>
                <w:rFonts w:ascii="Arial" w:hAnsi="Arial" w:cs="Arial"/>
                <w:b/>
                <w:highlight w:val="green"/>
              </w:rPr>
            </w:pPr>
            <w:r w:rsidRPr="00F83D3D">
              <w:rPr>
                <w:rFonts w:ascii="Arial" w:hAnsi="Arial" w:cs="Arial"/>
                <w:b/>
                <w:sz w:val="22"/>
                <w:szCs w:val="22"/>
              </w:rPr>
              <w:t>INTERNSHIP AND PROJECT WORK – TIROCINIO FORMATIVO E PROGETTO FINALE</w:t>
            </w:r>
          </w:p>
        </w:tc>
        <w:tc>
          <w:tcPr>
            <w:tcW w:w="2101" w:type="dxa"/>
            <w:shd w:val="clear" w:color="auto" w:fill="FFFFFF"/>
          </w:tcPr>
          <w:p w:rsidR="006D5115" w:rsidRPr="003558BC" w:rsidRDefault="006D5115" w:rsidP="009233F9">
            <w:pPr>
              <w:autoSpaceDE w:val="0"/>
              <w:autoSpaceDN w:val="0"/>
              <w:adjustRightInd w:val="0"/>
              <w:jc w:val="center"/>
              <w:rPr>
                <w:rFonts w:ascii="Arial" w:hAnsi="Arial" w:cs="Arial"/>
              </w:rPr>
            </w:pPr>
            <w:r>
              <w:rPr>
                <w:rFonts w:ascii="Arial" w:hAnsi="Arial" w:cs="Arial"/>
                <w:sz w:val="22"/>
                <w:szCs w:val="22"/>
              </w:rPr>
              <w:t>-</w:t>
            </w:r>
          </w:p>
        </w:tc>
        <w:tc>
          <w:tcPr>
            <w:tcW w:w="1006" w:type="dxa"/>
          </w:tcPr>
          <w:p w:rsidR="006D5115" w:rsidRPr="00B37881" w:rsidRDefault="006D5115" w:rsidP="009233F9">
            <w:pPr>
              <w:autoSpaceDE w:val="0"/>
              <w:autoSpaceDN w:val="0"/>
              <w:adjustRightInd w:val="0"/>
              <w:jc w:val="center"/>
              <w:rPr>
                <w:rFonts w:ascii="Arial" w:hAnsi="Arial" w:cs="Arial"/>
                <w:color w:val="008080"/>
              </w:rPr>
            </w:pPr>
            <w:r w:rsidRPr="00B37881">
              <w:rPr>
                <w:rFonts w:ascii="Arial" w:hAnsi="Arial" w:cs="Arial"/>
                <w:color w:val="008080"/>
                <w:sz w:val="22"/>
                <w:szCs w:val="22"/>
              </w:rPr>
              <w:t>22</w:t>
            </w:r>
          </w:p>
        </w:tc>
        <w:tc>
          <w:tcPr>
            <w:tcW w:w="1004" w:type="dxa"/>
            <w:vAlign w:val="center"/>
          </w:tcPr>
          <w:p w:rsidR="006D5115" w:rsidRPr="003558BC" w:rsidRDefault="006D5115" w:rsidP="009233F9">
            <w:pPr>
              <w:autoSpaceDE w:val="0"/>
              <w:autoSpaceDN w:val="0"/>
              <w:adjustRightInd w:val="0"/>
              <w:jc w:val="center"/>
              <w:rPr>
                <w:rFonts w:ascii="Arial" w:hAnsi="Arial" w:cs="Arial"/>
              </w:rPr>
            </w:pPr>
            <w:r w:rsidRPr="003558BC">
              <w:rPr>
                <w:rFonts w:ascii="Arial" w:hAnsi="Arial" w:cs="Arial"/>
                <w:sz w:val="22"/>
                <w:szCs w:val="22"/>
              </w:rPr>
              <w:t>250</w:t>
            </w:r>
          </w:p>
        </w:tc>
        <w:tc>
          <w:tcPr>
            <w:tcW w:w="1158" w:type="dxa"/>
          </w:tcPr>
          <w:p w:rsidR="006D5115" w:rsidRPr="003558BC" w:rsidRDefault="006D5115" w:rsidP="009233F9">
            <w:pPr>
              <w:autoSpaceDE w:val="0"/>
              <w:autoSpaceDN w:val="0"/>
              <w:adjustRightInd w:val="0"/>
              <w:jc w:val="center"/>
              <w:rPr>
                <w:rFonts w:ascii="Arial" w:hAnsi="Arial" w:cs="Arial"/>
                <w:highlight w:val="green"/>
              </w:rPr>
            </w:pPr>
            <w:r w:rsidRPr="009233F9">
              <w:rPr>
                <w:rFonts w:ascii="Arial" w:hAnsi="Arial" w:cs="Arial"/>
                <w:sz w:val="22"/>
                <w:szCs w:val="22"/>
              </w:rPr>
              <w:t>stage</w:t>
            </w:r>
          </w:p>
        </w:tc>
        <w:tc>
          <w:tcPr>
            <w:tcW w:w="1146" w:type="dxa"/>
            <w:vAlign w:val="center"/>
          </w:tcPr>
          <w:p w:rsidR="006D5115" w:rsidRPr="003558BC" w:rsidRDefault="006D5115" w:rsidP="009233F9">
            <w:pPr>
              <w:autoSpaceDE w:val="0"/>
              <w:autoSpaceDN w:val="0"/>
              <w:adjustRightInd w:val="0"/>
              <w:jc w:val="center"/>
              <w:rPr>
                <w:rFonts w:ascii="Arial" w:hAnsi="Arial" w:cs="Arial"/>
                <w:highlight w:val="green"/>
              </w:rPr>
            </w:pPr>
            <w:r>
              <w:rPr>
                <w:rFonts w:ascii="Arial" w:hAnsi="Arial" w:cs="Arial"/>
                <w:sz w:val="22"/>
                <w:szCs w:val="22"/>
              </w:rPr>
              <w:t>Spagnolo</w:t>
            </w:r>
          </w:p>
        </w:tc>
      </w:tr>
    </w:tbl>
    <w:p w:rsidR="006D5115" w:rsidRPr="005B2653" w:rsidRDefault="006D5115" w:rsidP="00381B6F">
      <w:pPr>
        <w:autoSpaceDE w:val="0"/>
        <w:autoSpaceDN w:val="0"/>
        <w:adjustRightInd w:val="0"/>
        <w:rPr>
          <w:rFonts w:ascii="Arial" w:hAnsi="Arial" w:cs="Arial"/>
          <w:highlight w:val="green"/>
        </w:rPr>
      </w:pPr>
    </w:p>
    <w:p w:rsidR="006D5115" w:rsidRPr="005B2653" w:rsidRDefault="006D5115" w:rsidP="00124C5B">
      <w:pPr>
        <w:pStyle w:val="Titolo"/>
        <w:spacing w:after="120"/>
        <w:rPr>
          <w:rFonts w:ascii="Arial" w:hAnsi="Arial" w:cs="Arial"/>
          <w:spacing w:val="0"/>
          <w:kern w:val="0"/>
          <w:sz w:val="24"/>
          <w:szCs w:val="24"/>
          <w:highlight w:val="green"/>
        </w:rPr>
      </w:pPr>
    </w:p>
    <w:p w:rsidR="006D5115" w:rsidRPr="005B2653" w:rsidRDefault="006D5115" w:rsidP="008F1B27">
      <w:pPr>
        <w:pStyle w:val="Titolo"/>
        <w:rPr>
          <w:rFonts w:ascii="Arial" w:hAnsi="Arial" w:cs="Arial"/>
          <w:sz w:val="30"/>
          <w:szCs w:val="30"/>
        </w:rPr>
      </w:pPr>
      <w:r w:rsidRPr="005B2653">
        <w:rPr>
          <w:rFonts w:ascii="Arial" w:hAnsi="Arial" w:cs="Arial"/>
          <w:sz w:val="30"/>
          <w:szCs w:val="30"/>
        </w:rPr>
        <w:t>Obiettivi formativi</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521"/>
      </w:tblGrid>
      <w:tr w:rsidR="006D5115" w:rsidRPr="005B2653" w:rsidTr="002357E3">
        <w:trPr>
          <w:jc w:val="center"/>
        </w:trPr>
        <w:tc>
          <w:tcPr>
            <w:tcW w:w="3539" w:type="dxa"/>
          </w:tcPr>
          <w:p w:rsidR="006D5115" w:rsidRPr="00F83D3D" w:rsidRDefault="006D5115" w:rsidP="008F5863">
            <w:pPr>
              <w:autoSpaceDE w:val="0"/>
              <w:autoSpaceDN w:val="0"/>
              <w:adjustRightInd w:val="0"/>
              <w:jc w:val="center"/>
              <w:rPr>
                <w:rFonts w:ascii="Arial" w:hAnsi="Arial" w:cs="Arial"/>
                <w:b/>
                <w:szCs w:val="20"/>
              </w:rPr>
            </w:pPr>
            <w:r w:rsidRPr="00F83D3D">
              <w:rPr>
                <w:rFonts w:ascii="Arial" w:hAnsi="Arial" w:cs="Arial"/>
                <w:b/>
                <w:sz w:val="22"/>
                <w:szCs w:val="20"/>
              </w:rPr>
              <w:t>Attività formativa</w:t>
            </w:r>
          </w:p>
        </w:tc>
        <w:tc>
          <w:tcPr>
            <w:tcW w:w="6521" w:type="dxa"/>
          </w:tcPr>
          <w:p w:rsidR="006D5115" w:rsidRPr="005B2653" w:rsidRDefault="006D5115" w:rsidP="00F83D3D">
            <w:pPr>
              <w:autoSpaceDE w:val="0"/>
              <w:autoSpaceDN w:val="0"/>
              <w:adjustRightInd w:val="0"/>
              <w:spacing w:after="40"/>
              <w:jc w:val="center"/>
              <w:rPr>
                <w:rFonts w:ascii="Arial" w:hAnsi="Arial" w:cs="Arial"/>
                <w:b/>
                <w:szCs w:val="20"/>
              </w:rPr>
            </w:pPr>
            <w:r w:rsidRPr="005B2653">
              <w:rPr>
                <w:rFonts w:ascii="Arial" w:hAnsi="Arial" w:cs="Arial"/>
                <w:b/>
                <w:sz w:val="22"/>
                <w:szCs w:val="20"/>
              </w:rPr>
              <w:t>Obiettivo formativo / Programma</w:t>
            </w:r>
          </w:p>
        </w:tc>
      </w:tr>
      <w:tr w:rsidR="006D5115" w:rsidRPr="00D16975" w:rsidTr="002357E3">
        <w:trPr>
          <w:jc w:val="center"/>
        </w:trPr>
        <w:tc>
          <w:tcPr>
            <w:tcW w:w="3539" w:type="dxa"/>
          </w:tcPr>
          <w:p w:rsidR="006D5115" w:rsidRPr="00F83D3D" w:rsidRDefault="006D5115" w:rsidP="00D16975">
            <w:pPr>
              <w:autoSpaceDE w:val="0"/>
              <w:autoSpaceDN w:val="0"/>
              <w:adjustRightInd w:val="0"/>
              <w:jc w:val="center"/>
              <w:rPr>
                <w:rFonts w:ascii="Arial" w:hAnsi="Arial" w:cs="Arial"/>
                <w:b/>
              </w:rPr>
            </w:pPr>
            <w:r w:rsidRPr="00F83D3D">
              <w:rPr>
                <w:rFonts w:ascii="Arial" w:hAnsi="Arial" w:cs="Arial"/>
                <w:b/>
                <w:sz w:val="22"/>
                <w:szCs w:val="22"/>
              </w:rPr>
              <w:t xml:space="preserve">ACCOUNTING – CONTABILITÀ </w:t>
            </w:r>
          </w:p>
        </w:tc>
        <w:tc>
          <w:tcPr>
            <w:tcW w:w="6521" w:type="dxa"/>
          </w:tcPr>
          <w:p w:rsidR="006D5115" w:rsidRPr="00E05219" w:rsidRDefault="006D5115" w:rsidP="00F83D3D">
            <w:pPr>
              <w:autoSpaceDE w:val="0"/>
              <w:autoSpaceDN w:val="0"/>
              <w:adjustRightInd w:val="0"/>
              <w:spacing w:after="40"/>
              <w:jc w:val="both"/>
              <w:rPr>
                <w:rFonts w:ascii="Arial" w:hAnsi="Arial" w:cs="Arial"/>
                <w:i/>
              </w:rPr>
            </w:pPr>
            <w:r w:rsidRPr="00E05219">
              <w:rPr>
                <w:rFonts w:ascii="Arial" w:hAnsi="Arial" w:cs="Arial"/>
                <w:i/>
                <w:sz w:val="22"/>
              </w:rPr>
              <w:t>Obiettivo: il corso introdurrà i principi contabili e li applicherà alle società immobiliari e agli investimenti immobiliari. L'approccio utilizzato sarà coerente con gli standard contabili internazionali e prenderà in considerazione anche le migliori pratiche per l'industria.</w:t>
            </w:r>
          </w:p>
          <w:p w:rsidR="006D5115" w:rsidRPr="00E05219" w:rsidRDefault="006D5115" w:rsidP="00F83D3D">
            <w:pPr>
              <w:autoSpaceDE w:val="0"/>
              <w:autoSpaceDN w:val="0"/>
              <w:adjustRightInd w:val="0"/>
              <w:spacing w:after="40"/>
              <w:jc w:val="both"/>
              <w:rPr>
                <w:rFonts w:ascii="Arial" w:hAnsi="Arial" w:cs="Arial"/>
                <w:i/>
              </w:rPr>
            </w:pPr>
            <w:r w:rsidRPr="00E05219">
              <w:rPr>
                <w:rFonts w:ascii="Arial" w:hAnsi="Arial" w:cs="Arial"/>
                <w:i/>
                <w:sz w:val="22"/>
              </w:rPr>
              <w:t>Argomenti principali:</w:t>
            </w:r>
          </w:p>
          <w:p w:rsidR="006D5115" w:rsidRPr="00E05219" w:rsidRDefault="006D5115" w:rsidP="00F83D3D">
            <w:pPr>
              <w:autoSpaceDE w:val="0"/>
              <w:autoSpaceDN w:val="0"/>
              <w:adjustRightInd w:val="0"/>
              <w:spacing w:after="40"/>
              <w:jc w:val="both"/>
              <w:rPr>
                <w:rFonts w:ascii="Arial" w:hAnsi="Arial" w:cs="Arial"/>
                <w:i/>
              </w:rPr>
            </w:pPr>
            <w:r w:rsidRPr="00E05219">
              <w:rPr>
                <w:rFonts w:ascii="Arial" w:hAnsi="Arial" w:cs="Arial"/>
                <w:i/>
                <w:sz w:val="22"/>
              </w:rPr>
              <w:t>- Comunicazione delle informazioni dell'azienda</w:t>
            </w:r>
          </w:p>
          <w:p w:rsidR="006D5115" w:rsidRPr="00E05219" w:rsidRDefault="006D5115" w:rsidP="00F83D3D">
            <w:pPr>
              <w:autoSpaceDE w:val="0"/>
              <w:autoSpaceDN w:val="0"/>
              <w:adjustRightInd w:val="0"/>
              <w:spacing w:after="40"/>
              <w:jc w:val="both"/>
              <w:rPr>
                <w:rFonts w:ascii="Arial" w:hAnsi="Arial" w:cs="Arial"/>
                <w:i/>
              </w:rPr>
            </w:pPr>
            <w:r w:rsidRPr="00E05219">
              <w:rPr>
                <w:rFonts w:ascii="Arial" w:hAnsi="Arial" w:cs="Arial"/>
                <w:i/>
                <w:sz w:val="22"/>
              </w:rPr>
              <w:t>- Principi contabili e IAS</w:t>
            </w:r>
          </w:p>
          <w:p w:rsidR="006D5115" w:rsidRPr="00E05219" w:rsidRDefault="006D5115" w:rsidP="00F83D3D">
            <w:pPr>
              <w:autoSpaceDE w:val="0"/>
              <w:autoSpaceDN w:val="0"/>
              <w:adjustRightInd w:val="0"/>
              <w:spacing w:after="40"/>
              <w:jc w:val="both"/>
              <w:rPr>
                <w:rFonts w:ascii="Arial" w:hAnsi="Arial" w:cs="Arial"/>
                <w:i/>
              </w:rPr>
            </w:pPr>
            <w:r w:rsidRPr="00E05219">
              <w:rPr>
                <w:rFonts w:ascii="Arial" w:hAnsi="Arial" w:cs="Arial"/>
                <w:i/>
                <w:sz w:val="22"/>
              </w:rPr>
              <w:t>- Bilancio: struttura e classificazione</w:t>
            </w:r>
          </w:p>
          <w:p w:rsidR="006D5115" w:rsidRPr="00E05219" w:rsidRDefault="006D5115" w:rsidP="00F83D3D">
            <w:pPr>
              <w:autoSpaceDE w:val="0"/>
              <w:autoSpaceDN w:val="0"/>
              <w:adjustRightInd w:val="0"/>
              <w:spacing w:after="40"/>
              <w:jc w:val="both"/>
              <w:rPr>
                <w:rFonts w:ascii="Arial" w:hAnsi="Arial" w:cs="Arial"/>
                <w:i/>
              </w:rPr>
            </w:pPr>
            <w:r w:rsidRPr="00E05219">
              <w:rPr>
                <w:rFonts w:ascii="Arial" w:hAnsi="Arial" w:cs="Arial"/>
                <w:i/>
                <w:sz w:val="22"/>
              </w:rPr>
              <w:t>- Conto economico: struttura e classificazione</w:t>
            </w:r>
          </w:p>
          <w:p w:rsidR="006D5115" w:rsidRPr="00E05219" w:rsidRDefault="006D5115" w:rsidP="00F83D3D">
            <w:pPr>
              <w:autoSpaceDE w:val="0"/>
              <w:autoSpaceDN w:val="0"/>
              <w:adjustRightInd w:val="0"/>
              <w:spacing w:after="40"/>
              <w:jc w:val="both"/>
              <w:rPr>
                <w:rFonts w:ascii="Arial" w:hAnsi="Arial" w:cs="Arial"/>
                <w:i/>
              </w:rPr>
            </w:pPr>
            <w:r w:rsidRPr="00E05219">
              <w:rPr>
                <w:rFonts w:ascii="Arial" w:hAnsi="Arial" w:cs="Arial"/>
                <w:i/>
                <w:sz w:val="22"/>
              </w:rPr>
              <w:t>- Equilibrio economico e finanziario</w:t>
            </w:r>
          </w:p>
          <w:p w:rsidR="006D5115" w:rsidRPr="00E05219" w:rsidRDefault="006D5115" w:rsidP="00F83D3D">
            <w:pPr>
              <w:autoSpaceDE w:val="0"/>
              <w:autoSpaceDN w:val="0"/>
              <w:adjustRightInd w:val="0"/>
              <w:spacing w:after="40"/>
              <w:jc w:val="both"/>
              <w:rPr>
                <w:rFonts w:ascii="Arial" w:hAnsi="Arial" w:cs="Arial"/>
                <w:i/>
              </w:rPr>
            </w:pPr>
            <w:r w:rsidRPr="00E05219">
              <w:rPr>
                <w:rFonts w:ascii="Arial" w:hAnsi="Arial" w:cs="Arial"/>
                <w:i/>
                <w:sz w:val="22"/>
              </w:rPr>
              <w:t>- Analisi del rapporto per le imprese immobiliari</w:t>
            </w:r>
          </w:p>
          <w:p w:rsidR="006D5115" w:rsidRPr="00E05219" w:rsidRDefault="006D5115" w:rsidP="00F83D3D">
            <w:pPr>
              <w:autoSpaceDE w:val="0"/>
              <w:autoSpaceDN w:val="0"/>
              <w:adjustRightInd w:val="0"/>
              <w:spacing w:after="40"/>
              <w:jc w:val="both"/>
              <w:rPr>
                <w:rFonts w:ascii="Arial" w:hAnsi="Arial" w:cs="Arial"/>
                <w:i/>
              </w:rPr>
            </w:pPr>
            <w:r>
              <w:rPr>
                <w:rFonts w:ascii="Arial" w:hAnsi="Arial" w:cs="Arial"/>
                <w:i/>
                <w:sz w:val="22"/>
              </w:rPr>
              <w:t xml:space="preserve">Tipo di </w:t>
            </w:r>
            <w:r w:rsidRPr="00E05219">
              <w:rPr>
                <w:rFonts w:ascii="Arial" w:hAnsi="Arial" w:cs="Arial"/>
                <w:i/>
                <w:sz w:val="22"/>
              </w:rPr>
              <w:t>esame: prova scritta</w:t>
            </w:r>
          </w:p>
        </w:tc>
      </w:tr>
      <w:tr w:rsidR="006D5115" w:rsidRPr="00D16975" w:rsidTr="002357E3">
        <w:trPr>
          <w:jc w:val="center"/>
        </w:trPr>
        <w:tc>
          <w:tcPr>
            <w:tcW w:w="3539" w:type="dxa"/>
          </w:tcPr>
          <w:p w:rsidR="006D5115" w:rsidRPr="00F83D3D" w:rsidRDefault="006D5115" w:rsidP="00D16975">
            <w:pPr>
              <w:autoSpaceDE w:val="0"/>
              <w:autoSpaceDN w:val="0"/>
              <w:adjustRightInd w:val="0"/>
              <w:jc w:val="center"/>
              <w:rPr>
                <w:rFonts w:ascii="Arial" w:hAnsi="Arial" w:cs="Arial"/>
                <w:b/>
              </w:rPr>
            </w:pPr>
            <w:r w:rsidRPr="00F83D3D">
              <w:rPr>
                <w:rFonts w:ascii="Arial" w:hAnsi="Arial" w:cs="Arial"/>
                <w:b/>
                <w:sz w:val="22"/>
                <w:szCs w:val="22"/>
              </w:rPr>
              <w:t xml:space="preserve">BUSINESS PLANNING – PIANIFICAZIONE FINANZIARIA </w:t>
            </w:r>
          </w:p>
        </w:tc>
        <w:tc>
          <w:tcPr>
            <w:tcW w:w="6521" w:type="dxa"/>
          </w:tcPr>
          <w:p w:rsidR="006D5115" w:rsidRPr="003B436C" w:rsidRDefault="006D5115" w:rsidP="00F83D3D">
            <w:pPr>
              <w:autoSpaceDE w:val="0"/>
              <w:autoSpaceDN w:val="0"/>
              <w:adjustRightInd w:val="0"/>
              <w:spacing w:after="40"/>
              <w:jc w:val="both"/>
              <w:rPr>
                <w:rFonts w:ascii="Arial" w:hAnsi="Arial" w:cs="Arial"/>
                <w:i/>
              </w:rPr>
            </w:pPr>
            <w:r w:rsidRPr="003B436C">
              <w:rPr>
                <w:rFonts w:ascii="Arial" w:hAnsi="Arial" w:cs="Arial"/>
                <w:i/>
                <w:sz w:val="22"/>
              </w:rPr>
              <w:t>Obiettivo: il corso introdurrà i principi di pianificazione finanziaria e la metodologia di analisi del flusso di cassa. L'approccio adottato prenderà in considerazione studi di casi sugli investimenti immobiliari e coinvolgerà gli studenti nella valutazione delle reali opportunità di investimento</w:t>
            </w:r>
          </w:p>
          <w:p w:rsidR="006D5115" w:rsidRPr="003B436C" w:rsidRDefault="006D5115" w:rsidP="00F83D3D">
            <w:pPr>
              <w:autoSpaceDE w:val="0"/>
              <w:autoSpaceDN w:val="0"/>
              <w:adjustRightInd w:val="0"/>
              <w:spacing w:after="40"/>
              <w:jc w:val="both"/>
              <w:rPr>
                <w:rFonts w:ascii="Arial" w:hAnsi="Arial" w:cs="Arial"/>
                <w:i/>
              </w:rPr>
            </w:pPr>
            <w:r w:rsidRPr="003B436C">
              <w:rPr>
                <w:rFonts w:ascii="Arial" w:hAnsi="Arial" w:cs="Arial"/>
                <w:i/>
                <w:sz w:val="22"/>
              </w:rPr>
              <w:t>Argomenti principali:</w:t>
            </w:r>
          </w:p>
          <w:p w:rsidR="006D5115" w:rsidRPr="003B436C" w:rsidRDefault="006D5115" w:rsidP="00F83D3D">
            <w:pPr>
              <w:autoSpaceDE w:val="0"/>
              <w:autoSpaceDN w:val="0"/>
              <w:adjustRightInd w:val="0"/>
              <w:spacing w:after="40"/>
              <w:jc w:val="both"/>
              <w:rPr>
                <w:rFonts w:ascii="Arial" w:hAnsi="Arial" w:cs="Arial"/>
                <w:i/>
              </w:rPr>
            </w:pPr>
            <w:r>
              <w:rPr>
                <w:rFonts w:ascii="Arial" w:hAnsi="Arial" w:cs="Arial"/>
                <w:i/>
                <w:sz w:val="22"/>
              </w:rPr>
              <w:t xml:space="preserve">- </w:t>
            </w:r>
            <w:r w:rsidRPr="003B436C">
              <w:rPr>
                <w:rFonts w:ascii="Arial" w:hAnsi="Arial" w:cs="Arial"/>
                <w:i/>
                <w:sz w:val="22"/>
              </w:rPr>
              <w:t>Flusso di cassa</w:t>
            </w:r>
          </w:p>
          <w:p w:rsidR="006D5115" w:rsidRPr="003B436C" w:rsidRDefault="006D5115" w:rsidP="00F83D3D">
            <w:pPr>
              <w:autoSpaceDE w:val="0"/>
              <w:autoSpaceDN w:val="0"/>
              <w:adjustRightInd w:val="0"/>
              <w:spacing w:after="40"/>
              <w:jc w:val="both"/>
              <w:rPr>
                <w:rFonts w:ascii="Arial" w:hAnsi="Arial" w:cs="Arial"/>
                <w:i/>
              </w:rPr>
            </w:pPr>
            <w:r w:rsidRPr="003B436C">
              <w:rPr>
                <w:rFonts w:ascii="Arial" w:hAnsi="Arial" w:cs="Arial"/>
                <w:i/>
                <w:sz w:val="22"/>
              </w:rPr>
              <w:t>- Piano aziendale: struttura e informazioni divulgate</w:t>
            </w:r>
          </w:p>
          <w:p w:rsidR="006D5115" w:rsidRPr="003B436C" w:rsidRDefault="006D5115" w:rsidP="00F83D3D">
            <w:pPr>
              <w:autoSpaceDE w:val="0"/>
              <w:autoSpaceDN w:val="0"/>
              <w:adjustRightInd w:val="0"/>
              <w:spacing w:after="40"/>
              <w:jc w:val="both"/>
              <w:rPr>
                <w:rFonts w:ascii="Arial" w:hAnsi="Arial" w:cs="Arial"/>
                <w:i/>
              </w:rPr>
            </w:pPr>
            <w:r w:rsidRPr="003B436C">
              <w:rPr>
                <w:rFonts w:ascii="Arial" w:hAnsi="Arial" w:cs="Arial"/>
                <w:i/>
                <w:sz w:val="22"/>
              </w:rPr>
              <w:t>- Reporting e pianificazione aziendale</w:t>
            </w:r>
          </w:p>
          <w:p w:rsidR="006D5115" w:rsidRPr="003B436C" w:rsidRDefault="006D5115" w:rsidP="00F83D3D">
            <w:pPr>
              <w:autoSpaceDE w:val="0"/>
              <w:autoSpaceDN w:val="0"/>
              <w:adjustRightInd w:val="0"/>
              <w:spacing w:after="40"/>
              <w:jc w:val="both"/>
              <w:rPr>
                <w:rFonts w:ascii="Arial" w:hAnsi="Arial" w:cs="Arial"/>
                <w:i/>
              </w:rPr>
            </w:pPr>
            <w:r w:rsidRPr="003B436C">
              <w:rPr>
                <w:rFonts w:ascii="Arial" w:hAnsi="Arial" w:cs="Arial"/>
                <w:i/>
                <w:sz w:val="22"/>
              </w:rPr>
              <w:t>-</w:t>
            </w:r>
            <w:r>
              <w:rPr>
                <w:rFonts w:ascii="Arial" w:hAnsi="Arial" w:cs="Arial"/>
                <w:i/>
                <w:sz w:val="22"/>
              </w:rPr>
              <w:t xml:space="preserve"> </w:t>
            </w:r>
            <w:r w:rsidRPr="003B436C">
              <w:rPr>
                <w:rFonts w:ascii="Arial" w:hAnsi="Arial" w:cs="Arial"/>
                <w:i/>
                <w:sz w:val="22"/>
              </w:rPr>
              <w:t xml:space="preserve">Pianificazione aziendale per la produzione di reddito immobiliare: teoria e </w:t>
            </w:r>
            <w:r>
              <w:rPr>
                <w:rFonts w:ascii="Arial" w:hAnsi="Arial" w:cs="Arial"/>
                <w:i/>
                <w:sz w:val="22"/>
              </w:rPr>
              <w:t>caso si studio</w:t>
            </w:r>
          </w:p>
          <w:p w:rsidR="006D5115" w:rsidRDefault="006D5115" w:rsidP="00F83D3D">
            <w:pPr>
              <w:autoSpaceDE w:val="0"/>
              <w:autoSpaceDN w:val="0"/>
              <w:adjustRightInd w:val="0"/>
              <w:spacing w:after="40"/>
              <w:jc w:val="both"/>
              <w:rPr>
                <w:rFonts w:ascii="Arial" w:hAnsi="Arial" w:cs="Arial"/>
                <w:i/>
              </w:rPr>
            </w:pPr>
            <w:r w:rsidRPr="003B436C">
              <w:rPr>
                <w:rFonts w:ascii="Arial" w:hAnsi="Arial" w:cs="Arial"/>
                <w:i/>
                <w:sz w:val="22"/>
              </w:rPr>
              <w:t xml:space="preserve">- Pianificazione aziendale per investimenti </w:t>
            </w:r>
            <w:r w:rsidRPr="003B436C">
              <w:rPr>
                <w:rFonts w:ascii="Arial" w:hAnsi="Arial" w:cs="Arial"/>
                <w:sz w:val="22"/>
              </w:rPr>
              <w:t>brownfield</w:t>
            </w:r>
            <w:r w:rsidRPr="003B436C">
              <w:rPr>
                <w:rFonts w:ascii="Arial" w:hAnsi="Arial" w:cs="Arial"/>
                <w:i/>
                <w:sz w:val="22"/>
              </w:rPr>
              <w:t xml:space="preserve"> e </w:t>
            </w:r>
            <w:r w:rsidRPr="003B436C">
              <w:rPr>
                <w:rFonts w:ascii="Arial" w:hAnsi="Arial" w:cs="Arial"/>
                <w:sz w:val="22"/>
              </w:rPr>
              <w:t>greenfield</w:t>
            </w:r>
            <w:r w:rsidRPr="003B436C">
              <w:rPr>
                <w:rFonts w:ascii="Arial" w:hAnsi="Arial" w:cs="Arial"/>
                <w:i/>
                <w:sz w:val="22"/>
              </w:rPr>
              <w:t xml:space="preserve">: teoria e </w:t>
            </w:r>
            <w:r>
              <w:rPr>
                <w:rFonts w:ascii="Arial" w:hAnsi="Arial" w:cs="Arial"/>
                <w:i/>
                <w:sz w:val="22"/>
              </w:rPr>
              <w:t>caso si studio.</w:t>
            </w:r>
          </w:p>
          <w:p w:rsidR="006D5115" w:rsidRPr="00E05219" w:rsidRDefault="006D5115" w:rsidP="00F83D3D">
            <w:pPr>
              <w:autoSpaceDE w:val="0"/>
              <w:autoSpaceDN w:val="0"/>
              <w:adjustRightInd w:val="0"/>
              <w:spacing w:after="40"/>
              <w:jc w:val="both"/>
              <w:rPr>
                <w:rFonts w:ascii="Arial" w:hAnsi="Arial" w:cs="Arial"/>
                <w:i/>
              </w:rPr>
            </w:pPr>
            <w:r>
              <w:rPr>
                <w:rFonts w:ascii="Arial" w:hAnsi="Arial" w:cs="Arial"/>
                <w:i/>
                <w:sz w:val="22"/>
              </w:rPr>
              <w:t xml:space="preserve">Tipo di </w:t>
            </w:r>
            <w:r w:rsidRPr="00E05219">
              <w:rPr>
                <w:rFonts w:ascii="Arial" w:hAnsi="Arial" w:cs="Arial"/>
                <w:i/>
                <w:sz w:val="22"/>
              </w:rPr>
              <w:t>esame: prova scritta</w:t>
            </w:r>
          </w:p>
        </w:tc>
      </w:tr>
      <w:tr w:rsidR="006D5115" w:rsidRPr="00D16975" w:rsidTr="002357E3">
        <w:trPr>
          <w:jc w:val="center"/>
        </w:trPr>
        <w:tc>
          <w:tcPr>
            <w:tcW w:w="3539" w:type="dxa"/>
          </w:tcPr>
          <w:p w:rsidR="006D5115" w:rsidRPr="00F83D3D" w:rsidRDefault="006D5115" w:rsidP="00E05219">
            <w:pPr>
              <w:autoSpaceDE w:val="0"/>
              <w:autoSpaceDN w:val="0"/>
              <w:adjustRightInd w:val="0"/>
              <w:jc w:val="center"/>
              <w:rPr>
                <w:rFonts w:ascii="Arial" w:hAnsi="Arial" w:cs="Arial"/>
                <w:b/>
              </w:rPr>
            </w:pPr>
            <w:r w:rsidRPr="00F83D3D">
              <w:rPr>
                <w:rFonts w:ascii="Arial" w:hAnsi="Arial" w:cs="Arial"/>
                <w:b/>
                <w:sz w:val="22"/>
                <w:szCs w:val="22"/>
              </w:rPr>
              <w:t xml:space="preserve">FINANCIAL QUANTITATIVE METHODS – METODI QUANTITATIVI E FINANZIARI </w:t>
            </w:r>
          </w:p>
        </w:tc>
        <w:tc>
          <w:tcPr>
            <w:tcW w:w="6521" w:type="dxa"/>
          </w:tcPr>
          <w:p w:rsidR="006D5115" w:rsidRPr="00531810" w:rsidRDefault="006D5115" w:rsidP="00F83D3D">
            <w:pPr>
              <w:autoSpaceDE w:val="0"/>
              <w:autoSpaceDN w:val="0"/>
              <w:adjustRightInd w:val="0"/>
              <w:spacing w:after="40"/>
              <w:jc w:val="both"/>
              <w:rPr>
                <w:rFonts w:ascii="Arial" w:hAnsi="Arial" w:cs="Arial"/>
                <w:i/>
              </w:rPr>
            </w:pPr>
            <w:r w:rsidRPr="00531810">
              <w:rPr>
                <w:rFonts w:ascii="Arial" w:hAnsi="Arial" w:cs="Arial"/>
                <w:i/>
                <w:sz w:val="22"/>
              </w:rPr>
              <w:t xml:space="preserve">Obiettivo. Il corso è </w:t>
            </w:r>
            <w:r>
              <w:rPr>
                <w:rFonts w:ascii="Arial" w:hAnsi="Arial" w:cs="Arial"/>
                <w:i/>
                <w:sz w:val="22"/>
              </w:rPr>
              <w:t xml:space="preserve">di tipo </w:t>
            </w:r>
            <w:r w:rsidRPr="00531810">
              <w:rPr>
                <w:rFonts w:ascii="Arial" w:hAnsi="Arial" w:cs="Arial"/>
                <w:i/>
                <w:sz w:val="22"/>
              </w:rPr>
              <w:t>quantitativo applicato</w:t>
            </w:r>
            <w:r>
              <w:rPr>
                <w:rFonts w:ascii="Arial" w:hAnsi="Arial" w:cs="Arial"/>
                <w:i/>
                <w:sz w:val="22"/>
              </w:rPr>
              <w:t>,</w:t>
            </w:r>
            <w:r w:rsidRPr="00531810">
              <w:rPr>
                <w:rFonts w:ascii="Arial" w:hAnsi="Arial" w:cs="Arial"/>
                <w:i/>
                <w:sz w:val="22"/>
              </w:rPr>
              <w:t xml:space="preserve"> in cui gli studenti impareranno come implementare la principale formula finan</w:t>
            </w:r>
            <w:r>
              <w:rPr>
                <w:rFonts w:ascii="Arial" w:hAnsi="Arial" w:cs="Arial"/>
                <w:i/>
                <w:sz w:val="22"/>
              </w:rPr>
              <w:t>ziaria ed economica in un file E</w:t>
            </w:r>
            <w:r w:rsidRPr="00531810">
              <w:rPr>
                <w:rFonts w:ascii="Arial" w:hAnsi="Arial" w:cs="Arial"/>
                <w:i/>
                <w:sz w:val="22"/>
              </w:rPr>
              <w:t>xcel</w:t>
            </w:r>
            <w:r>
              <w:rPr>
                <w:rFonts w:ascii="Arial" w:hAnsi="Arial" w:cs="Arial"/>
                <w:i/>
                <w:sz w:val="22"/>
              </w:rPr>
              <w:t>.</w:t>
            </w:r>
          </w:p>
          <w:p w:rsidR="006D5115" w:rsidRPr="00531810" w:rsidRDefault="006D5115" w:rsidP="00F83D3D">
            <w:pPr>
              <w:autoSpaceDE w:val="0"/>
              <w:autoSpaceDN w:val="0"/>
              <w:adjustRightInd w:val="0"/>
              <w:spacing w:after="40"/>
              <w:jc w:val="both"/>
              <w:rPr>
                <w:rFonts w:ascii="Arial" w:hAnsi="Arial" w:cs="Arial"/>
                <w:i/>
              </w:rPr>
            </w:pPr>
            <w:r w:rsidRPr="00531810">
              <w:rPr>
                <w:rFonts w:ascii="Arial" w:hAnsi="Arial" w:cs="Arial"/>
                <w:i/>
                <w:sz w:val="22"/>
              </w:rPr>
              <w:t>Argomenti principali:</w:t>
            </w:r>
          </w:p>
          <w:p w:rsidR="006D5115" w:rsidRPr="00531810" w:rsidRDefault="006D5115" w:rsidP="00F83D3D">
            <w:pPr>
              <w:autoSpaceDE w:val="0"/>
              <w:autoSpaceDN w:val="0"/>
              <w:adjustRightInd w:val="0"/>
              <w:spacing w:after="40"/>
              <w:jc w:val="both"/>
              <w:rPr>
                <w:rFonts w:ascii="Arial" w:hAnsi="Arial" w:cs="Arial"/>
                <w:i/>
              </w:rPr>
            </w:pPr>
            <w:r w:rsidRPr="00531810">
              <w:rPr>
                <w:rFonts w:ascii="Arial" w:hAnsi="Arial" w:cs="Arial"/>
                <w:i/>
                <w:sz w:val="22"/>
              </w:rPr>
              <w:t>- Regimi finanziari e regole di attualizzazione</w:t>
            </w:r>
          </w:p>
          <w:p w:rsidR="006D5115" w:rsidRPr="00531810" w:rsidRDefault="006D5115" w:rsidP="00F83D3D">
            <w:pPr>
              <w:autoSpaceDE w:val="0"/>
              <w:autoSpaceDN w:val="0"/>
              <w:adjustRightInd w:val="0"/>
              <w:spacing w:after="40"/>
              <w:jc w:val="both"/>
              <w:rPr>
                <w:rFonts w:ascii="Arial" w:hAnsi="Arial" w:cs="Arial"/>
                <w:i/>
              </w:rPr>
            </w:pPr>
            <w:r w:rsidRPr="00531810">
              <w:rPr>
                <w:rFonts w:ascii="Arial" w:hAnsi="Arial" w:cs="Arial"/>
                <w:i/>
                <w:sz w:val="22"/>
              </w:rPr>
              <w:t>- Analisi dei mutui</w:t>
            </w:r>
          </w:p>
          <w:p w:rsidR="006D5115" w:rsidRPr="00531810" w:rsidRDefault="006D5115" w:rsidP="00F83D3D">
            <w:pPr>
              <w:autoSpaceDE w:val="0"/>
              <w:autoSpaceDN w:val="0"/>
              <w:adjustRightInd w:val="0"/>
              <w:spacing w:after="40"/>
              <w:jc w:val="both"/>
              <w:rPr>
                <w:rFonts w:ascii="Arial" w:hAnsi="Arial" w:cs="Arial"/>
                <w:i/>
              </w:rPr>
            </w:pPr>
            <w:r w:rsidRPr="00531810">
              <w:rPr>
                <w:rFonts w:ascii="Arial" w:hAnsi="Arial" w:cs="Arial"/>
                <w:i/>
                <w:sz w:val="22"/>
              </w:rPr>
              <w:t>- Valutazione delle obbligazioni</w:t>
            </w:r>
          </w:p>
          <w:p w:rsidR="006D5115" w:rsidRPr="00531810" w:rsidRDefault="006D5115" w:rsidP="00F83D3D">
            <w:pPr>
              <w:autoSpaceDE w:val="0"/>
              <w:autoSpaceDN w:val="0"/>
              <w:adjustRightInd w:val="0"/>
              <w:spacing w:after="40"/>
              <w:jc w:val="both"/>
              <w:rPr>
                <w:rFonts w:ascii="Arial" w:hAnsi="Arial" w:cs="Arial"/>
                <w:i/>
              </w:rPr>
            </w:pPr>
            <w:r w:rsidRPr="00531810">
              <w:rPr>
                <w:rFonts w:ascii="Arial" w:hAnsi="Arial" w:cs="Arial"/>
                <w:i/>
                <w:sz w:val="22"/>
              </w:rPr>
              <w:t>- Condividi la valutazione</w:t>
            </w:r>
          </w:p>
          <w:p w:rsidR="006D5115" w:rsidRDefault="006D5115" w:rsidP="00F83D3D">
            <w:pPr>
              <w:autoSpaceDE w:val="0"/>
              <w:autoSpaceDN w:val="0"/>
              <w:adjustRightInd w:val="0"/>
              <w:spacing w:after="40"/>
              <w:jc w:val="both"/>
              <w:rPr>
                <w:rFonts w:ascii="Arial" w:hAnsi="Arial" w:cs="Arial"/>
                <w:i/>
              </w:rPr>
            </w:pPr>
            <w:r w:rsidRPr="00531810">
              <w:rPr>
                <w:rFonts w:ascii="Arial" w:hAnsi="Arial" w:cs="Arial"/>
                <w:i/>
                <w:sz w:val="22"/>
              </w:rPr>
              <w:t>- Analisi del portafoglio</w:t>
            </w:r>
            <w:r>
              <w:rPr>
                <w:rFonts w:ascii="Arial" w:hAnsi="Arial" w:cs="Arial"/>
                <w:i/>
                <w:sz w:val="22"/>
              </w:rPr>
              <w:t>.</w:t>
            </w:r>
          </w:p>
          <w:p w:rsidR="006D5115" w:rsidRPr="00E05219" w:rsidRDefault="006D5115" w:rsidP="00F83D3D">
            <w:pPr>
              <w:autoSpaceDE w:val="0"/>
              <w:autoSpaceDN w:val="0"/>
              <w:adjustRightInd w:val="0"/>
              <w:spacing w:after="40"/>
              <w:jc w:val="both"/>
              <w:rPr>
                <w:rFonts w:ascii="Arial" w:hAnsi="Arial" w:cs="Arial"/>
                <w:i/>
              </w:rPr>
            </w:pPr>
            <w:r>
              <w:rPr>
                <w:rFonts w:ascii="Arial" w:hAnsi="Arial" w:cs="Arial"/>
                <w:i/>
                <w:sz w:val="22"/>
              </w:rPr>
              <w:t xml:space="preserve">Tipo di </w:t>
            </w:r>
            <w:r w:rsidRPr="00E05219">
              <w:rPr>
                <w:rFonts w:ascii="Arial" w:hAnsi="Arial" w:cs="Arial"/>
                <w:i/>
                <w:sz w:val="22"/>
              </w:rPr>
              <w:t>esame: prova scritta</w:t>
            </w:r>
          </w:p>
        </w:tc>
      </w:tr>
      <w:tr w:rsidR="006D5115" w:rsidRPr="00D16975" w:rsidTr="002357E3">
        <w:trPr>
          <w:jc w:val="center"/>
        </w:trPr>
        <w:tc>
          <w:tcPr>
            <w:tcW w:w="3539" w:type="dxa"/>
          </w:tcPr>
          <w:p w:rsidR="006D5115" w:rsidRPr="00F83D3D" w:rsidRDefault="006D5115" w:rsidP="00D16975">
            <w:pPr>
              <w:autoSpaceDE w:val="0"/>
              <w:autoSpaceDN w:val="0"/>
              <w:adjustRightInd w:val="0"/>
              <w:jc w:val="center"/>
              <w:rPr>
                <w:rFonts w:ascii="Arial" w:hAnsi="Arial" w:cs="Arial"/>
                <w:b/>
              </w:rPr>
            </w:pPr>
            <w:r w:rsidRPr="00F83D3D">
              <w:rPr>
                <w:rFonts w:ascii="Arial" w:hAnsi="Arial" w:cs="Arial"/>
                <w:b/>
                <w:sz w:val="22"/>
                <w:szCs w:val="22"/>
              </w:rPr>
              <w:t xml:space="preserve">REAL ESTATE INVESTMENT – FINANZA IMMOBILIARE </w:t>
            </w:r>
          </w:p>
        </w:tc>
        <w:tc>
          <w:tcPr>
            <w:tcW w:w="6521" w:type="dxa"/>
          </w:tcPr>
          <w:p w:rsidR="006D5115" w:rsidRPr="009C169B" w:rsidRDefault="006D5115" w:rsidP="00F83D3D">
            <w:pPr>
              <w:autoSpaceDE w:val="0"/>
              <w:autoSpaceDN w:val="0"/>
              <w:adjustRightInd w:val="0"/>
              <w:spacing w:after="40"/>
              <w:jc w:val="both"/>
              <w:rPr>
                <w:rFonts w:ascii="Arial" w:hAnsi="Arial" w:cs="Arial"/>
                <w:i/>
              </w:rPr>
            </w:pPr>
            <w:r w:rsidRPr="009C169B">
              <w:rPr>
                <w:rFonts w:ascii="Arial" w:hAnsi="Arial" w:cs="Arial"/>
                <w:i/>
                <w:sz w:val="22"/>
              </w:rPr>
              <w:t>Obiettivo: il corso presenterà le principali caratteristiche dell'investimento immobiliare e introdurrà i principali approcci utilizzati nel settore per valutare il rischio e il rendimento delle opportunità di investimento immobiliare.</w:t>
            </w:r>
          </w:p>
          <w:p w:rsidR="006D5115" w:rsidRPr="009C169B" w:rsidRDefault="006D5115" w:rsidP="00F83D3D">
            <w:pPr>
              <w:autoSpaceDE w:val="0"/>
              <w:autoSpaceDN w:val="0"/>
              <w:adjustRightInd w:val="0"/>
              <w:spacing w:after="40"/>
              <w:jc w:val="both"/>
              <w:rPr>
                <w:rFonts w:ascii="Arial" w:hAnsi="Arial" w:cs="Arial"/>
                <w:i/>
              </w:rPr>
            </w:pPr>
            <w:r w:rsidRPr="009C169B">
              <w:rPr>
                <w:rFonts w:ascii="Arial" w:hAnsi="Arial" w:cs="Arial"/>
                <w:i/>
                <w:sz w:val="22"/>
              </w:rPr>
              <w:t>Argomenti principali:</w:t>
            </w:r>
          </w:p>
          <w:p w:rsidR="006D5115" w:rsidRPr="009C169B" w:rsidRDefault="006D5115" w:rsidP="00F83D3D">
            <w:pPr>
              <w:autoSpaceDE w:val="0"/>
              <w:autoSpaceDN w:val="0"/>
              <w:adjustRightInd w:val="0"/>
              <w:spacing w:after="40"/>
              <w:jc w:val="both"/>
              <w:rPr>
                <w:rFonts w:ascii="Arial" w:hAnsi="Arial" w:cs="Arial"/>
                <w:i/>
              </w:rPr>
            </w:pPr>
            <w:r w:rsidRPr="009C169B">
              <w:rPr>
                <w:rFonts w:ascii="Arial" w:hAnsi="Arial" w:cs="Arial"/>
                <w:i/>
                <w:sz w:val="22"/>
              </w:rPr>
              <w:t>- Definire e misurare il valore di un bene immobiliare</w:t>
            </w:r>
          </w:p>
          <w:p w:rsidR="006D5115" w:rsidRPr="009C169B" w:rsidRDefault="006D5115" w:rsidP="00F83D3D">
            <w:pPr>
              <w:autoSpaceDE w:val="0"/>
              <w:autoSpaceDN w:val="0"/>
              <w:adjustRightInd w:val="0"/>
              <w:spacing w:after="40"/>
              <w:jc w:val="both"/>
              <w:rPr>
                <w:rFonts w:ascii="Arial" w:hAnsi="Arial" w:cs="Arial"/>
                <w:i/>
              </w:rPr>
            </w:pPr>
            <w:r w:rsidRPr="009C169B">
              <w:rPr>
                <w:rFonts w:ascii="Arial" w:hAnsi="Arial" w:cs="Arial"/>
                <w:i/>
                <w:sz w:val="22"/>
              </w:rPr>
              <w:t>- Identificare le diverse fasi del processo di valutazione e le relative esigenze di informazione</w:t>
            </w:r>
          </w:p>
          <w:p w:rsidR="006D5115" w:rsidRPr="009C169B" w:rsidRDefault="006D5115" w:rsidP="00F83D3D">
            <w:pPr>
              <w:autoSpaceDE w:val="0"/>
              <w:autoSpaceDN w:val="0"/>
              <w:adjustRightInd w:val="0"/>
              <w:spacing w:after="40"/>
              <w:jc w:val="both"/>
              <w:rPr>
                <w:rFonts w:ascii="Arial" w:hAnsi="Arial" w:cs="Arial"/>
                <w:i/>
              </w:rPr>
            </w:pPr>
            <w:r w:rsidRPr="009C169B">
              <w:rPr>
                <w:rFonts w:ascii="Arial" w:hAnsi="Arial" w:cs="Arial"/>
                <w:i/>
                <w:sz w:val="22"/>
              </w:rPr>
              <w:t>- Applicare l'analisi del flusso di cassa di sconto e i criteri di valutazione alternativi alle attività immobiliari</w:t>
            </w:r>
          </w:p>
          <w:p w:rsidR="006D5115" w:rsidRPr="009C169B" w:rsidRDefault="006D5115" w:rsidP="00F83D3D">
            <w:pPr>
              <w:autoSpaceDE w:val="0"/>
              <w:autoSpaceDN w:val="0"/>
              <w:adjustRightInd w:val="0"/>
              <w:spacing w:after="40"/>
              <w:jc w:val="both"/>
              <w:rPr>
                <w:rFonts w:ascii="Arial" w:hAnsi="Arial" w:cs="Arial"/>
                <w:i/>
              </w:rPr>
            </w:pPr>
            <w:r w:rsidRPr="009C169B">
              <w:rPr>
                <w:rFonts w:ascii="Arial" w:hAnsi="Arial" w:cs="Arial"/>
                <w:i/>
                <w:sz w:val="22"/>
              </w:rPr>
              <w:t>- Costruire un portafoglio di opportunità di investimento immobiliare</w:t>
            </w:r>
          </w:p>
          <w:p w:rsidR="006D5115" w:rsidRDefault="006D5115" w:rsidP="00F83D3D">
            <w:pPr>
              <w:autoSpaceDE w:val="0"/>
              <w:autoSpaceDN w:val="0"/>
              <w:adjustRightInd w:val="0"/>
              <w:spacing w:after="40"/>
              <w:jc w:val="both"/>
              <w:rPr>
                <w:rFonts w:ascii="Arial" w:hAnsi="Arial" w:cs="Arial"/>
                <w:i/>
              </w:rPr>
            </w:pPr>
            <w:r w:rsidRPr="009C169B">
              <w:rPr>
                <w:rFonts w:ascii="Arial" w:hAnsi="Arial" w:cs="Arial"/>
                <w:i/>
                <w:sz w:val="22"/>
              </w:rPr>
              <w:t>- Valutare e misurare il rischio relativo a diversi portafogli immobiliari</w:t>
            </w:r>
            <w:r>
              <w:rPr>
                <w:rFonts w:ascii="Arial" w:hAnsi="Arial" w:cs="Arial"/>
                <w:i/>
                <w:sz w:val="22"/>
              </w:rPr>
              <w:t>.</w:t>
            </w:r>
          </w:p>
          <w:p w:rsidR="006D5115" w:rsidRPr="00E05219" w:rsidRDefault="006D5115" w:rsidP="00F83D3D">
            <w:pPr>
              <w:autoSpaceDE w:val="0"/>
              <w:autoSpaceDN w:val="0"/>
              <w:adjustRightInd w:val="0"/>
              <w:spacing w:after="40"/>
              <w:jc w:val="both"/>
              <w:rPr>
                <w:rFonts w:ascii="Arial" w:hAnsi="Arial" w:cs="Arial"/>
                <w:i/>
              </w:rPr>
            </w:pPr>
          </w:p>
        </w:tc>
      </w:tr>
      <w:tr w:rsidR="006D5115" w:rsidRPr="00D16975" w:rsidTr="002357E3">
        <w:trPr>
          <w:jc w:val="center"/>
        </w:trPr>
        <w:tc>
          <w:tcPr>
            <w:tcW w:w="3539" w:type="dxa"/>
          </w:tcPr>
          <w:p w:rsidR="006D5115" w:rsidRPr="00455CBB" w:rsidRDefault="006D5115" w:rsidP="00AD5CD6">
            <w:pPr>
              <w:autoSpaceDE w:val="0"/>
              <w:autoSpaceDN w:val="0"/>
              <w:adjustRightInd w:val="0"/>
              <w:jc w:val="center"/>
              <w:rPr>
                <w:rFonts w:ascii="Arial" w:hAnsi="Arial" w:cs="Arial"/>
                <w:b/>
                <w:lang w:val="en-US"/>
              </w:rPr>
            </w:pPr>
            <w:r w:rsidRPr="00455CBB">
              <w:rPr>
                <w:rFonts w:ascii="Arial" w:hAnsi="Arial" w:cs="Arial"/>
                <w:b/>
                <w:sz w:val="22"/>
                <w:szCs w:val="22"/>
                <w:lang w:val="en-US"/>
              </w:rPr>
              <w:t>WORKSHOP ON REAL ESTATE INVESTING – WORKSHOP SULLA FINANZA IMMOBILIARE</w:t>
            </w:r>
          </w:p>
        </w:tc>
        <w:tc>
          <w:tcPr>
            <w:tcW w:w="6521" w:type="dxa"/>
          </w:tcPr>
          <w:p w:rsidR="006D5115" w:rsidRPr="00CA708F" w:rsidRDefault="006D5115" w:rsidP="00CA708F">
            <w:pPr>
              <w:autoSpaceDE w:val="0"/>
              <w:autoSpaceDN w:val="0"/>
              <w:adjustRightInd w:val="0"/>
              <w:spacing w:after="40"/>
              <w:ind w:left="102"/>
              <w:rPr>
                <w:rFonts w:ascii="Arial" w:hAnsi="Arial" w:cs="Arial"/>
                <w:i/>
              </w:rPr>
            </w:pPr>
            <w:r w:rsidRPr="00CA708F">
              <w:rPr>
                <w:rFonts w:ascii="Arial" w:hAnsi="Arial" w:cs="Arial"/>
                <w:i/>
                <w:sz w:val="22"/>
              </w:rPr>
              <w:t>Obiettivo: confrontare due progetti di investimento immobiliare e fornire un'analisi dettagliata delle aspettative di rischio e rendimento per ciascuno di essi fornendo anche un'analisi SWOT di ciascuna opportunità di investimento.</w:t>
            </w:r>
          </w:p>
          <w:p w:rsidR="006D5115" w:rsidRPr="00CA708F" w:rsidRDefault="006D5115" w:rsidP="00CA708F">
            <w:pPr>
              <w:autoSpaceDE w:val="0"/>
              <w:autoSpaceDN w:val="0"/>
              <w:adjustRightInd w:val="0"/>
              <w:spacing w:after="40"/>
              <w:ind w:left="102"/>
              <w:rPr>
                <w:rFonts w:ascii="Arial" w:hAnsi="Arial" w:cs="Arial"/>
                <w:i/>
              </w:rPr>
            </w:pPr>
            <w:r w:rsidRPr="00CA708F">
              <w:rPr>
                <w:rFonts w:ascii="Arial" w:hAnsi="Arial" w:cs="Arial"/>
                <w:i/>
                <w:sz w:val="22"/>
              </w:rPr>
              <w:t xml:space="preserve">Struttura dell'esame: </w:t>
            </w:r>
            <w:r>
              <w:rPr>
                <w:rFonts w:ascii="Arial" w:hAnsi="Arial" w:cs="Arial"/>
                <w:i/>
                <w:sz w:val="22"/>
              </w:rPr>
              <w:t xml:space="preserve">lo studio </w:t>
            </w:r>
            <w:r w:rsidRPr="00CA708F">
              <w:rPr>
                <w:rFonts w:ascii="Arial" w:hAnsi="Arial" w:cs="Arial"/>
                <w:i/>
                <w:sz w:val="22"/>
              </w:rPr>
              <w:t xml:space="preserve">verrà svolto in gruppi di 2-3 studenti con background </w:t>
            </w:r>
            <w:r>
              <w:rPr>
                <w:rFonts w:ascii="Arial" w:hAnsi="Arial" w:cs="Arial"/>
                <w:i/>
                <w:sz w:val="22"/>
              </w:rPr>
              <w:t xml:space="preserve">formativi </w:t>
            </w:r>
            <w:r w:rsidRPr="00CA708F">
              <w:rPr>
                <w:rFonts w:ascii="Arial" w:hAnsi="Arial" w:cs="Arial"/>
                <w:i/>
                <w:sz w:val="22"/>
              </w:rPr>
              <w:t>ed esperienza diversi</w:t>
            </w:r>
            <w:r>
              <w:rPr>
                <w:rFonts w:ascii="Arial" w:hAnsi="Arial" w:cs="Arial"/>
                <w:i/>
                <w:sz w:val="22"/>
              </w:rPr>
              <w:t>.</w:t>
            </w:r>
          </w:p>
          <w:p w:rsidR="006D5115" w:rsidRPr="00CA708F" w:rsidRDefault="006D5115" w:rsidP="00CA708F">
            <w:pPr>
              <w:autoSpaceDE w:val="0"/>
              <w:autoSpaceDN w:val="0"/>
              <w:adjustRightInd w:val="0"/>
              <w:spacing w:after="40"/>
              <w:ind w:left="102"/>
              <w:rPr>
                <w:rFonts w:ascii="Arial" w:hAnsi="Arial" w:cs="Arial"/>
                <w:i/>
              </w:rPr>
            </w:pPr>
            <w:r w:rsidRPr="00CA708F">
              <w:rPr>
                <w:rFonts w:ascii="Arial" w:hAnsi="Arial" w:cs="Arial"/>
                <w:i/>
                <w:sz w:val="22"/>
              </w:rPr>
              <w:t xml:space="preserve">Criteri di valutazione: ciascun gruppo sarà valutato sulla base del rapporto presentato e della presentazione e discussione fatta di fronte a un comitato di valutazione </w:t>
            </w:r>
            <w:r>
              <w:rPr>
                <w:rFonts w:ascii="Arial" w:hAnsi="Arial" w:cs="Arial"/>
                <w:i/>
                <w:sz w:val="22"/>
              </w:rPr>
              <w:t>composto dai docenti delle varie discipline coinvolte.</w:t>
            </w:r>
          </w:p>
        </w:tc>
      </w:tr>
      <w:tr w:rsidR="006D5115" w:rsidRPr="00D16975" w:rsidTr="002357E3">
        <w:trPr>
          <w:jc w:val="center"/>
        </w:trPr>
        <w:tc>
          <w:tcPr>
            <w:tcW w:w="3539" w:type="dxa"/>
          </w:tcPr>
          <w:p w:rsidR="006D5115" w:rsidRPr="00F83D3D" w:rsidRDefault="006D5115" w:rsidP="00E05219">
            <w:pPr>
              <w:autoSpaceDE w:val="0"/>
              <w:autoSpaceDN w:val="0"/>
              <w:adjustRightInd w:val="0"/>
              <w:jc w:val="center"/>
              <w:rPr>
                <w:rFonts w:ascii="Arial" w:hAnsi="Arial" w:cs="Arial"/>
                <w:b/>
              </w:rPr>
            </w:pPr>
            <w:r w:rsidRPr="00F83D3D">
              <w:rPr>
                <w:rFonts w:ascii="Arial" w:hAnsi="Arial" w:cs="Arial"/>
                <w:b/>
                <w:sz w:val="22"/>
                <w:szCs w:val="22"/>
              </w:rPr>
              <w:t xml:space="preserve">ANALYSIS AND PLANNING OF THE CITY AND THE TERRITORY – ANALISI E PIANIFICAZIONE DELLA CITTÀ E DEL TERRITORIO </w:t>
            </w:r>
          </w:p>
        </w:tc>
        <w:tc>
          <w:tcPr>
            <w:tcW w:w="6521" w:type="dxa"/>
          </w:tcPr>
          <w:p w:rsidR="006D5115" w:rsidRPr="00532845" w:rsidRDefault="006D5115" w:rsidP="00F83D3D">
            <w:pPr>
              <w:autoSpaceDE w:val="0"/>
              <w:autoSpaceDN w:val="0"/>
              <w:adjustRightInd w:val="0"/>
              <w:spacing w:after="40"/>
              <w:jc w:val="both"/>
              <w:rPr>
                <w:rFonts w:ascii="Arial" w:hAnsi="Arial" w:cs="Arial"/>
                <w:i/>
              </w:rPr>
            </w:pPr>
            <w:r w:rsidRPr="00532845">
              <w:rPr>
                <w:rFonts w:ascii="Arial" w:hAnsi="Arial" w:cs="Arial"/>
                <w:i/>
                <w:sz w:val="22"/>
              </w:rPr>
              <w:t>Obiettivo: Conoscenza del quadro giuridico, amministrativo ed economico della pianificazione urbana, nonché la comprensione dei fondamenti teorici e ideologici che guidano l'azione urbana e la pianificazione territoriale degli enti pubblici.</w:t>
            </w:r>
            <w:r>
              <w:rPr>
                <w:rFonts w:ascii="Arial" w:hAnsi="Arial" w:cs="Arial"/>
                <w:i/>
                <w:sz w:val="22"/>
              </w:rPr>
              <w:t xml:space="preserve"> C</w:t>
            </w:r>
            <w:r w:rsidRPr="00532845">
              <w:rPr>
                <w:rFonts w:ascii="Arial" w:hAnsi="Arial" w:cs="Arial"/>
                <w:i/>
                <w:sz w:val="22"/>
              </w:rPr>
              <w:t>onoscenza avanzata della configurazione tecnica e legale degli strumenti per l'effettiva esecuzione dei piani urbani e la loro applicazione pratica.</w:t>
            </w:r>
            <w:r>
              <w:rPr>
                <w:rFonts w:ascii="Arial" w:hAnsi="Arial" w:cs="Arial"/>
                <w:i/>
                <w:sz w:val="22"/>
              </w:rPr>
              <w:t xml:space="preserve"> </w:t>
            </w:r>
            <w:r w:rsidRPr="00532845">
              <w:rPr>
                <w:rFonts w:ascii="Arial" w:hAnsi="Arial" w:cs="Arial"/>
                <w:i/>
                <w:sz w:val="22"/>
              </w:rPr>
              <w:t>Conoscenza e applicazione dei vari strumenti di politica fondiaria e abitativa a disposizione delle pubbliche amministrazioni per regolamentare il mercato immobiliare.</w:t>
            </w:r>
          </w:p>
          <w:p w:rsidR="006D5115" w:rsidRPr="00532845" w:rsidRDefault="006D5115" w:rsidP="00F83D3D">
            <w:pPr>
              <w:autoSpaceDE w:val="0"/>
              <w:autoSpaceDN w:val="0"/>
              <w:adjustRightInd w:val="0"/>
              <w:spacing w:after="40"/>
              <w:jc w:val="both"/>
              <w:rPr>
                <w:rFonts w:ascii="Arial" w:hAnsi="Arial" w:cs="Arial"/>
                <w:i/>
              </w:rPr>
            </w:pPr>
            <w:r w:rsidRPr="00532845">
              <w:rPr>
                <w:rFonts w:ascii="Arial" w:hAnsi="Arial" w:cs="Arial"/>
                <w:i/>
                <w:sz w:val="22"/>
              </w:rPr>
              <w:t>Argomenti principali:</w:t>
            </w:r>
          </w:p>
          <w:p w:rsidR="006D5115" w:rsidRPr="00532845" w:rsidRDefault="006D5115" w:rsidP="00F83D3D">
            <w:pPr>
              <w:autoSpaceDE w:val="0"/>
              <w:autoSpaceDN w:val="0"/>
              <w:adjustRightInd w:val="0"/>
              <w:spacing w:after="40"/>
              <w:jc w:val="both"/>
              <w:rPr>
                <w:rFonts w:ascii="Arial" w:hAnsi="Arial" w:cs="Arial"/>
                <w:i/>
              </w:rPr>
            </w:pPr>
            <w:r w:rsidRPr="00532845">
              <w:rPr>
                <w:rFonts w:ascii="Arial" w:hAnsi="Arial" w:cs="Arial"/>
                <w:i/>
                <w:sz w:val="22"/>
              </w:rPr>
              <w:t>- I processi urbani e il loro impatto sulla pianificazione urbana nella città.</w:t>
            </w:r>
          </w:p>
          <w:p w:rsidR="006D5115" w:rsidRPr="00532845" w:rsidRDefault="006D5115" w:rsidP="00F83D3D">
            <w:pPr>
              <w:autoSpaceDE w:val="0"/>
              <w:autoSpaceDN w:val="0"/>
              <w:adjustRightInd w:val="0"/>
              <w:spacing w:after="40"/>
              <w:jc w:val="both"/>
              <w:rPr>
                <w:rFonts w:ascii="Arial" w:hAnsi="Arial" w:cs="Arial"/>
                <w:i/>
              </w:rPr>
            </w:pPr>
            <w:r w:rsidRPr="00532845">
              <w:rPr>
                <w:rFonts w:ascii="Arial" w:hAnsi="Arial" w:cs="Arial"/>
                <w:i/>
                <w:sz w:val="22"/>
              </w:rPr>
              <w:t>- Nuovi paradigmi urbani e territoriali.</w:t>
            </w:r>
          </w:p>
          <w:p w:rsidR="006D5115" w:rsidRPr="00532845" w:rsidRDefault="006D5115" w:rsidP="00F83D3D">
            <w:pPr>
              <w:autoSpaceDE w:val="0"/>
              <w:autoSpaceDN w:val="0"/>
              <w:adjustRightInd w:val="0"/>
              <w:spacing w:after="40"/>
              <w:jc w:val="both"/>
              <w:rPr>
                <w:rFonts w:ascii="Arial" w:hAnsi="Arial" w:cs="Arial"/>
                <w:i/>
              </w:rPr>
            </w:pPr>
            <w:r w:rsidRPr="00532845">
              <w:rPr>
                <w:rFonts w:ascii="Arial" w:hAnsi="Arial" w:cs="Arial"/>
                <w:i/>
                <w:sz w:val="22"/>
              </w:rPr>
              <w:t>- Analisi delle tecniche applicate per la comprensione dei processi urbani,</w:t>
            </w:r>
          </w:p>
          <w:p w:rsidR="006D5115" w:rsidRPr="00532845" w:rsidRDefault="006D5115" w:rsidP="00F83D3D">
            <w:pPr>
              <w:autoSpaceDE w:val="0"/>
              <w:autoSpaceDN w:val="0"/>
              <w:adjustRightInd w:val="0"/>
              <w:spacing w:after="40"/>
              <w:jc w:val="both"/>
              <w:rPr>
                <w:rFonts w:ascii="Arial" w:hAnsi="Arial" w:cs="Arial"/>
                <w:i/>
              </w:rPr>
            </w:pPr>
            <w:r w:rsidRPr="00532845">
              <w:rPr>
                <w:rFonts w:ascii="Arial" w:hAnsi="Arial" w:cs="Arial"/>
                <w:i/>
                <w:sz w:val="22"/>
              </w:rPr>
              <w:t>- La struttura del sistema di pianificazione territoriale e urbana, nonché le loro determinazioni, verso la gestione della pianificazione urbana a diverse scale.</w:t>
            </w:r>
          </w:p>
          <w:p w:rsidR="006D5115" w:rsidRDefault="006D5115" w:rsidP="00F83D3D">
            <w:pPr>
              <w:autoSpaceDE w:val="0"/>
              <w:autoSpaceDN w:val="0"/>
              <w:adjustRightInd w:val="0"/>
              <w:spacing w:after="40"/>
              <w:jc w:val="both"/>
              <w:rPr>
                <w:rFonts w:ascii="Arial" w:hAnsi="Arial" w:cs="Arial"/>
                <w:i/>
              </w:rPr>
            </w:pPr>
            <w:r w:rsidRPr="00532845">
              <w:rPr>
                <w:rFonts w:ascii="Arial" w:hAnsi="Arial" w:cs="Arial"/>
                <w:i/>
                <w:sz w:val="22"/>
              </w:rPr>
              <w:t>- I diversi strumenti e tecniche di pianificazione basati sul quadro europeo, riesaminando la strategia territoriale europea.</w:t>
            </w:r>
          </w:p>
          <w:p w:rsidR="006D5115" w:rsidRPr="00E05219" w:rsidRDefault="006D5115" w:rsidP="00F83D3D">
            <w:pPr>
              <w:autoSpaceDE w:val="0"/>
              <w:autoSpaceDN w:val="0"/>
              <w:adjustRightInd w:val="0"/>
              <w:spacing w:after="40"/>
              <w:jc w:val="both"/>
              <w:rPr>
                <w:rFonts w:ascii="Arial" w:hAnsi="Arial" w:cs="Arial"/>
                <w:i/>
              </w:rPr>
            </w:pPr>
            <w:r>
              <w:rPr>
                <w:rFonts w:ascii="Arial" w:hAnsi="Arial" w:cs="Arial"/>
                <w:i/>
                <w:sz w:val="22"/>
              </w:rPr>
              <w:t xml:space="preserve">Tipo di </w:t>
            </w:r>
            <w:r w:rsidRPr="00E05219">
              <w:rPr>
                <w:rFonts w:ascii="Arial" w:hAnsi="Arial" w:cs="Arial"/>
                <w:i/>
                <w:sz w:val="22"/>
              </w:rPr>
              <w:t>esame: prova scritta</w:t>
            </w:r>
          </w:p>
        </w:tc>
      </w:tr>
      <w:tr w:rsidR="006D5115" w:rsidRPr="00AA1E0B" w:rsidTr="002357E3">
        <w:trPr>
          <w:jc w:val="center"/>
        </w:trPr>
        <w:tc>
          <w:tcPr>
            <w:tcW w:w="3539" w:type="dxa"/>
          </w:tcPr>
          <w:p w:rsidR="006D5115" w:rsidRPr="00455CBB" w:rsidRDefault="006D5115" w:rsidP="00E05219">
            <w:pPr>
              <w:autoSpaceDE w:val="0"/>
              <w:autoSpaceDN w:val="0"/>
              <w:adjustRightInd w:val="0"/>
              <w:jc w:val="center"/>
              <w:rPr>
                <w:rFonts w:ascii="Arial" w:hAnsi="Arial" w:cs="Arial"/>
                <w:b/>
                <w:lang w:val="en-US"/>
              </w:rPr>
            </w:pPr>
            <w:r w:rsidRPr="00455CBB">
              <w:rPr>
                <w:rFonts w:ascii="Arial" w:hAnsi="Arial" w:cs="Arial"/>
                <w:b/>
                <w:sz w:val="22"/>
                <w:szCs w:val="22"/>
                <w:lang w:val="en-US"/>
              </w:rPr>
              <w:t xml:space="preserve">URBAN AND REAL ESTATE APPRAISAL – ESTIMO </w:t>
            </w:r>
          </w:p>
        </w:tc>
        <w:tc>
          <w:tcPr>
            <w:tcW w:w="6521" w:type="dxa"/>
          </w:tcPr>
          <w:p w:rsidR="006D5115" w:rsidRPr="00AA1E0B" w:rsidRDefault="006D5115" w:rsidP="00F83D3D">
            <w:pPr>
              <w:autoSpaceDE w:val="0"/>
              <w:autoSpaceDN w:val="0"/>
              <w:adjustRightInd w:val="0"/>
              <w:spacing w:after="40"/>
              <w:jc w:val="both"/>
              <w:rPr>
                <w:rFonts w:ascii="Arial" w:hAnsi="Arial" w:cs="Arial"/>
                <w:i/>
              </w:rPr>
            </w:pPr>
            <w:r w:rsidRPr="00AA1E0B">
              <w:rPr>
                <w:rFonts w:ascii="Arial" w:hAnsi="Arial" w:cs="Arial"/>
                <w:i/>
                <w:sz w:val="22"/>
              </w:rPr>
              <w:t xml:space="preserve">Obiettivo: </w:t>
            </w:r>
            <w:r>
              <w:rPr>
                <w:rFonts w:ascii="Arial" w:hAnsi="Arial" w:cs="Arial"/>
                <w:i/>
                <w:sz w:val="22"/>
              </w:rPr>
              <w:t>esercitarsi</w:t>
            </w:r>
            <w:r w:rsidRPr="00AA1E0B">
              <w:rPr>
                <w:rFonts w:ascii="Arial" w:hAnsi="Arial" w:cs="Arial"/>
                <w:i/>
                <w:sz w:val="22"/>
              </w:rPr>
              <w:t xml:space="preserve"> nel campo della teoria economica della valutazione urbana. Oltre all'apprendimento pratico, gli studenti hanno anche lo scopo di riflettere sugli elementi di base della Teoria della valutazione.</w:t>
            </w:r>
            <w:r>
              <w:rPr>
                <w:rFonts w:ascii="Arial" w:hAnsi="Arial" w:cs="Arial"/>
                <w:i/>
                <w:sz w:val="22"/>
              </w:rPr>
              <w:t xml:space="preserve"> </w:t>
            </w:r>
            <w:r w:rsidRPr="00AA1E0B">
              <w:rPr>
                <w:rFonts w:ascii="Arial" w:hAnsi="Arial" w:cs="Arial"/>
                <w:i/>
                <w:sz w:val="22"/>
              </w:rPr>
              <w:t>I principali metodi di valutazione saranno studiati, così come gli strumenti di base per sviluppare i processi di valutazione</w:t>
            </w:r>
            <w:r>
              <w:rPr>
                <w:rFonts w:ascii="Arial" w:hAnsi="Arial" w:cs="Arial"/>
                <w:i/>
                <w:sz w:val="22"/>
              </w:rPr>
              <w:t>.</w:t>
            </w:r>
          </w:p>
          <w:p w:rsidR="006D5115" w:rsidRPr="00AA1E0B" w:rsidRDefault="006D5115" w:rsidP="00F83D3D">
            <w:pPr>
              <w:autoSpaceDE w:val="0"/>
              <w:autoSpaceDN w:val="0"/>
              <w:adjustRightInd w:val="0"/>
              <w:spacing w:after="40"/>
              <w:jc w:val="both"/>
              <w:rPr>
                <w:rFonts w:ascii="Arial" w:hAnsi="Arial" w:cs="Arial"/>
                <w:i/>
              </w:rPr>
            </w:pPr>
            <w:r w:rsidRPr="00AA1E0B">
              <w:rPr>
                <w:rFonts w:ascii="Arial" w:hAnsi="Arial" w:cs="Arial"/>
                <w:i/>
                <w:sz w:val="22"/>
              </w:rPr>
              <w:t>Argomenti principali:</w:t>
            </w:r>
          </w:p>
          <w:p w:rsidR="006D5115" w:rsidRPr="00AA1E0B" w:rsidRDefault="006D5115" w:rsidP="00F83D3D">
            <w:pPr>
              <w:autoSpaceDE w:val="0"/>
              <w:autoSpaceDN w:val="0"/>
              <w:adjustRightInd w:val="0"/>
              <w:spacing w:after="40"/>
              <w:jc w:val="both"/>
              <w:rPr>
                <w:rFonts w:ascii="Arial" w:hAnsi="Arial" w:cs="Arial"/>
                <w:i/>
              </w:rPr>
            </w:pPr>
            <w:r w:rsidRPr="00AA1E0B">
              <w:rPr>
                <w:rFonts w:ascii="Arial" w:hAnsi="Arial" w:cs="Arial"/>
                <w:i/>
                <w:sz w:val="22"/>
              </w:rPr>
              <w:t>- Metodologie di valutazione del suolo e immobiliari: metodo additivo (o analitico) e metodo sintetico (o comune)</w:t>
            </w:r>
          </w:p>
          <w:p w:rsidR="006D5115" w:rsidRPr="00AA1E0B" w:rsidRDefault="006D5115" w:rsidP="00F83D3D">
            <w:pPr>
              <w:autoSpaceDE w:val="0"/>
              <w:autoSpaceDN w:val="0"/>
              <w:adjustRightInd w:val="0"/>
              <w:spacing w:after="40"/>
              <w:jc w:val="both"/>
              <w:rPr>
                <w:rFonts w:ascii="Arial" w:hAnsi="Arial" w:cs="Arial"/>
                <w:i/>
              </w:rPr>
            </w:pPr>
            <w:r w:rsidRPr="00AA1E0B">
              <w:rPr>
                <w:rFonts w:ascii="Arial" w:hAnsi="Arial" w:cs="Arial"/>
                <w:i/>
                <w:sz w:val="22"/>
              </w:rPr>
              <w:t xml:space="preserve">- </w:t>
            </w:r>
            <w:r>
              <w:rPr>
                <w:rFonts w:ascii="Arial" w:hAnsi="Arial" w:cs="Arial"/>
                <w:i/>
                <w:sz w:val="22"/>
              </w:rPr>
              <w:t>P</w:t>
            </w:r>
            <w:r w:rsidRPr="00AA1E0B">
              <w:rPr>
                <w:rFonts w:ascii="Arial" w:hAnsi="Arial" w:cs="Arial"/>
                <w:i/>
                <w:sz w:val="22"/>
              </w:rPr>
              <w:t>rincipali tecniche di valutazione: metodi di mercato, costo di rifornimento e capitalizzazione del reddito futuro atteso.</w:t>
            </w:r>
          </w:p>
          <w:p w:rsidR="006D5115" w:rsidRPr="00AA1E0B" w:rsidRDefault="006D5115" w:rsidP="00F83D3D">
            <w:pPr>
              <w:autoSpaceDE w:val="0"/>
              <w:autoSpaceDN w:val="0"/>
              <w:adjustRightInd w:val="0"/>
              <w:spacing w:after="40"/>
              <w:jc w:val="both"/>
              <w:rPr>
                <w:rFonts w:ascii="Arial" w:hAnsi="Arial" w:cs="Arial"/>
                <w:i/>
              </w:rPr>
            </w:pPr>
            <w:r w:rsidRPr="00AA1E0B">
              <w:rPr>
                <w:rFonts w:ascii="Arial" w:hAnsi="Arial" w:cs="Arial"/>
                <w:i/>
                <w:sz w:val="22"/>
              </w:rPr>
              <w:t>- Fattori che influenzano la valutazione immobiliare (natura induttiva del metodo di confronto, la soggettività intrinseca al processo di selezione e omogeneizzazione di comparabili, il significato teorico di ammortamento, ammortamento degli immobili, o l'ambito delle nozioni di capitalizzazione, aggiornamento e tipo di interesse</w:t>
            </w:r>
          </w:p>
          <w:p w:rsidR="006D5115" w:rsidRPr="00AA1E0B" w:rsidRDefault="006D5115" w:rsidP="00F83D3D">
            <w:pPr>
              <w:autoSpaceDE w:val="0"/>
              <w:autoSpaceDN w:val="0"/>
              <w:adjustRightInd w:val="0"/>
              <w:spacing w:after="40"/>
              <w:jc w:val="both"/>
              <w:rPr>
                <w:rFonts w:ascii="Arial" w:hAnsi="Arial" w:cs="Arial"/>
                <w:i/>
              </w:rPr>
            </w:pPr>
            <w:r w:rsidRPr="00AA1E0B">
              <w:rPr>
                <w:rFonts w:ascii="Arial" w:hAnsi="Arial" w:cs="Arial"/>
                <w:i/>
                <w:sz w:val="22"/>
              </w:rPr>
              <w:t>- Significato teorico del valore del suolo</w:t>
            </w:r>
          </w:p>
          <w:p w:rsidR="006D5115" w:rsidRDefault="006D5115" w:rsidP="00F83D3D">
            <w:pPr>
              <w:autoSpaceDE w:val="0"/>
              <w:autoSpaceDN w:val="0"/>
              <w:adjustRightInd w:val="0"/>
              <w:spacing w:after="40"/>
              <w:jc w:val="both"/>
              <w:rPr>
                <w:rFonts w:ascii="Arial" w:hAnsi="Arial" w:cs="Arial"/>
                <w:i/>
              </w:rPr>
            </w:pPr>
            <w:r w:rsidRPr="00AA1E0B">
              <w:rPr>
                <w:rFonts w:ascii="Arial" w:hAnsi="Arial" w:cs="Arial"/>
                <w:i/>
                <w:sz w:val="22"/>
              </w:rPr>
              <w:t>- Analisi della fattibilità di progetti urbani e immobiliari, sviluppando le tecniche necessarie per la sua specificazione.</w:t>
            </w:r>
          </w:p>
          <w:p w:rsidR="006D5115" w:rsidRPr="00E05219" w:rsidRDefault="006D5115" w:rsidP="00F83D3D">
            <w:pPr>
              <w:autoSpaceDE w:val="0"/>
              <w:autoSpaceDN w:val="0"/>
              <w:adjustRightInd w:val="0"/>
              <w:spacing w:after="40"/>
              <w:jc w:val="both"/>
              <w:rPr>
                <w:rFonts w:ascii="Arial" w:hAnsi="Arial" w:cs="Arial"/>
                <w:i/>
              </w:rPr>
            </w:pPr>
            <w:r>
              <w:rPr>
                <w:rFonts w:ascii="Arial" w:hAnsi="Arial" w:cs="Arial"/>
                <w:i/>
                <w:sz w:val="22"/>
              </w:rPr>
              <w:t xml:space="preserve">Tipo di </w:t>
            </w:r>
            <w:r w:rsidRPr="00E05219">
              <w:rPr>
                <w:rFonts w:ascii="Arial" w:hAnsi="Arial" w:cs="Arial"/>
                <w:i/>
                <w:sz w:val="22"/>
              </w:rPr>
              <w:t>esame: prova scritta</w:t>
            </w:r>
          </w:p>
        </w:tc>
      </w:tr>
      <w:tr w:rsidR="006D5115" w:rsidRPr="00D16975" w:rsidTr="002357E3">
        <w:trPr>
          <w:jc w:val="center"/>
        </w:trPr>
        <w:tc>
          <w:tcPr>
            <w:tcW w:w="3539" w:type="dxa"/>
          </w:tcPr>
          <w:p w:rsidR="006D5115" w:rsidRPr="00F83D3D" w:rsidRDefault="006D5115" w:rsidP="00E05219">
            <w:pPr>
              <w:autoSpaceDE w:val="0"/>
              <w:autoSpaceDN w:val="0"/>
              <w:adjustRightInd w:val="0"/>
              <w:jc w:val="center"/>
              <w:rPr>
                <w:rFonts w:ascii="Arial" w:hAnsi="Arial" w:cs="Arial"/>
                <w:b/>
              </w:rPr>
            </w:pPr>
            <w:r w:rsidRPr="00F83D3D">
              <w:rPr>
                <w:rFonts w:ascii="Arial" w:hAnsi="Arial" w:cs="Arial"/>
                <w:b/>
                <w:sz w:val="22"/>
                <w:szCs w:val="22"/>
              </w:rPr>
              <w:t xml:space="preserve">REGIONAL AND URBAN ECONOMY – ECONOMIA URBANA E REGIONALE </w:t>
            </w:r>
          </w:p>
        </w:tc>
        <w:tc>
          <w:tcPr>
            <w:tcW w:w="6521" w:type="dxa"/>
          </w:tcPr>
          <w:p w:rsidR="006D5115" w:rsidRPr="00605ADD" w:rsidRDefault="006D5115" w:rsidP="00F83D3D">
            <w:pPr>
              <w:autoSpaceDE w:val="0"/>
              <w:autoSpaceDN w:val="0"/>
              <w:adjustRightInd w:val="0"/>
              <w:spacing w:after="40"/>
              <w:jc w:val="both"/>
              <w:rPr>
                <w:rFonts w:ascii="Arial" w:hAnsi="Arial" w:cs="Arial"/>
                <w:i/>
              </w:rPr>
            </w:pPr>
            <w:r w:rsidRPr="00605ADD">
              <w:rPr>
                <w:rFonts w:ascii="Arial" w:hAnsi="Arial" w:cs="Arial"/>
                <w:i/>
                <w:sz w:val="22"/>
              </w:rPr>
              <w:t xml:space="preserve">Obiettivo: sviluppare gli elementi di base per comprendere il processo di formazione dello spazio urbano e dei valori immobiliari. Il concetto di valore, la teoria della distribuzione delle rendite urbane, la complessa relazione tra il valore della terra e l'edificio sono, tra gli altri, elementi che cercano di portare gli studenti alle basi teoriche dell'economia locazionale e della scienza e della tecnica di valutazione urbana. </w:t>
            </w:r>
            <w:r>
              <w:rPr>
                <w:rFonts w:ascii="Arial" w:hAnsi="Arial" w:cs="Arial"/>
                <w:i/>
                <w:sz w:val="22"/>
              </w:rPr>
              <w:t>Il corso mira inoltre ad</w:t>
            </w:r>
            <w:r w:rsidRPr="00605ADD">
              <w:rPr>
                <w:rFonts w:ascii="Arial" w:hAnsi="Arial" w:cs="Arial"/>
                <w:i/>
                <w:sz w:val="22"/>
              </w:rPr>
              <w:t xml:space="preserve"> analizzare i principali contributi dell'economia regionale, per facilitare la comprensione sullo sfondo delle operazioni geografiche ed economiche del processo di coordinamento di tutti i tipi di agglomerati umani e le loro dinamiche di trasformazione temporale.</w:t>
            </w:r>
          </w:p>
          <w:p w:rsidR="006D5115" w:rsidRPr="00605ADD" w:rsidRDefault="006D5115" w:rsidP="00F83D3D">
            <w:pPr>
              <w:autoSpaceDE w:val="0"/>
              <w:autoSpaceDN w:val="0"/>
              <w:adjustRightInd w:val="0"/>
              <w:spacing w:after="40"/>
              <w:jc w:val="both"/>
              <w:rPr>
                <w:rFonts w:ascii="Arial" w:hAnsi="Arial" w:cs="Arial"/>
                <w:i/>
              </w:rPr>
            </w:pPr>
            <w:r w:rsidRPr="00605ADD">
              <w:rPr>
                <w:rFonts w:ascii="Arial" w:hAnsi="Arial" w:cs="Arial"/>
                <w:i/>
                <w:sz w:val="22"/>
              </w:rPr>
              <w:t>Argomenti principali:</w:t>
            </w:r>
          </w:p>
          <w:p w:rsidR="006D5115" w:rsidRPr="00605ADD" w:rsidRDefault="006D5115" w:rsidP="00F83D3D">
            <w:pPr>
              <w:autoSpaceDE w:val="0"/>
              <w:autoSpaceDN w:val="0"/>
              <w:adjustRightInd w:val="0"/>
              <w:spacing w:after="40"/>
              <w:jc w:val="both"/>
              <w:rPr>
                <w:rFonts w:ascii="Arial" w:hAnsi="Arial" w:cs="Arial"/>
                <w:i/>
              </w:rPr>
            </w:pPr>
            <w:r w:rsidRPr="00605ADD">
              <w:rPr>
                <w:rFonts w:ascii="Arial" w:hAnsi="Arial" w:cs="Arial"/>
                <w:i/>
                <w:sz w:val="22"/>
              </w:rPr>
              <w:t>- La teoria del valore</w:t>
            </w:r>
          </w:p>
          <w:p w:rsidR="006D5115" w:rsidRPr="00605ADD" w:rsidRDefault="006D5115" w:rsidP="00F83D3D">
            <w:pPr>
              <w:autoSpaceDE w:val="0"/>
              <w:autoSpaceDN w:val="0"/>
              <w:adjustRightInd w:val="0"/>
              <w:spacing w:after="40"/>
              <w:jc w:val="both"/>
              <w:rPr>
                <w:rFonts w:ascii="Arial" w:hAnsi="Arial" w:cs="Arial"/>
                <w:i/>
              </w:rPr>
            </w:pPr>
            <w:r w:rsidRPr="00605ADD">
              <w:rPr>
                <w:rFonts w:ascii="Arial" w:hAnsi="Arial" w:cs="Arial"/>
                <w:i/>
                <w:sz w:val="22"/>
              </w:rPr>
              <w:t>- La formazione spaziale del valore della terra urbana</w:t>
            </w:r>
          </w:p>
          <w:p w:rsidR="006D5115" w:rsidRPr="00605ADD" w:rsidRDefault="006D5115" w:rsidP="00F83D3D">
            <w:pPr>
              <w:autoSpaceDE w:val="0"/>
              <w:autoSpaceDN w:val="0"/>
              <w:adjustRightInd w:val="0"/>
              <w:spacing w:after="40"/>
              <w:jc w:val="both"/>
              <w:rPr>
                <w:rFonts w:ascii="Arial" w:hAnsi="Arial" w:cs="Arial"/>
                <w:i/>
              </w:rPr>
            </w:pPr>
            <w:r w:rsidRPr="00605ADD">
              <w:rPr>
                <w:rFonts w:ascii="Arial" w:hAnsi="Arial" w:cs="Arial"/>
                <w:i/>
                <w:sz w:val="22"/>
              </w:rPr>
              <w:t>- Approcci empirici allo studio della distribuzione spaziale dei valori</w:t>
            </w:r>
          </w:p>
          <w:p w:rsidR="006D5115" w:rsidRPr="00605ADD" w:rsidRDefault="006D5115" w:rsidP="00F83D3D">
            <w:pPr>
              <w:autoSpaceDE w:val="0"/>
              <w:autoSpaceDN w:val="0"/>
              <w:adjustRightInd w:val="0"/>
              <w:spacing w:after="40"/>
              <w:jc w:val="both"/>
              <w:rPr>
                <w:rFonts w:ascii="Arial" w:hAnsi="Arial" w:cs="Arial"/>
                <w:i/>
              </w:rPr>
            </w:pPr>
            <w:r w:rsidRPr="00605ADD">
              <w:rPr>
                <w:rFonts w:ascii="Arial" w:hAnsi="Arial" w:cs="Arial"/>
                <w:i/>
                <w:sz w:val="22"/>
              </w:rPr>
              <w:t>- Economia regionale</w:t>
            </w:r>
          </w:p>
          <w:p w:rsidR="006D5115" w:rsidRDefault="006D5115" w:rsidP="00F83D3D">
            <w:pPr>
              <w:autoSpaceDE w:val="0"/>
              <w:autoSpaceDN w:val="0"/>
              <w:adjustRightInd w:val="0"/>
              <w:spacing w:after="40"/>
              <w:jc w:val="both"/>
              <w:rPr>
                <w:rFonts w:ascii="Arial" w:hAnsi="Arial" w:cs="Arial"/>
                <w:i/>
              </w:rPr>
            </w:pPr>
            <w:r w:rsidRPr="00605ADD">
              <w:rPr>
                <w:rFonts w:ascii="Arial" w:hAnsi="Arial" w:cs="Arial"/>
                <w:i/>
                <w:sz w:val="22"/>
              </w:rPr>
              <w:t>- Economie di de-agglomerazione (da A. Weber a Krugman</w:t>
            </w:r>
            <w:r>
              <w:rPr>
                <w:rFonts w:ascii="Arial" w:hAnsi="Arial" w:cs="Arial"/>
                <w:i/>
                <w:sz w:val="22"/>
              </w:rPr>
              <w:t>).</w:t>
            </w:r>
          </w:p>
          <w:p w:rsidR="006D5115" w:rsidRPr="00E05219" w:rsidRDefault="006D5115" w:rsidP="00F83D3D">
            <w:pPr>
              <w:autoSpaceDE w:val="0"/>
              <w:autoSpaceDN w:val="0"/>
              <w:adjustRightInd w:val="0"/>
              <w:spacing w:after="40"/>
              <w:jc w:val="both"/>
              <w:rPr>
                <w:rFonts w:ascii="Arial" w:hAnsi="Arial" w:cs="Arial"/>
                <w:i/>
              </w:rPr>
            </w:pPr>
            <w:r>
              <w:rPr>
                <w:rFonts w:ascii="Arial" w:hAnsi="Arial" w:cs="Arial"/>
                <w:i/>
                <w:sz w:val="22"/>
              </w:rPr>
              <w:t xml:space="preserve">Tipo di </w:t>
            </w:r>
            <w:r w:rsidRPr="00E05219">
              <w:rPr>
                <w:rFonts w:ascii="Arial" w:hAnsi="Arial" w:cs="Arial"/>
                <w:i/>
                <w:sz w:val="22"/>
              </w:rPr>
              <w:t>esame: prova scritta</w:t>
            </w:r>
          </w:p>
        </w:tc>
      </w:tr>
      <w:tr w:rsidR="006D5115" w:rsidRPr="00D16975" w:rsidTr="002357E3">
        <w:trPr>
          <w:jc w:val="center"/>
        </w:trPr>
        <w:tc>
          <w:tcPr>
            <w:tcW w:w="3539" w:type="dxa"/>
          </w:tcPr>
          <w:p w:rsidR="006D5115" w:rsidRPr="00F83D3D" w:rsidRDefault="006D5115" w:rsidP="00E05219">
            <w:pPr>
              <w:autoSpaceDE w:val="0"/>
              <w:autoSpaceDN w:val="0"/>
              <w:adjustRightInd w:val="0"/>
              <w:jc w:val="center"/>
              <w:rPr>
                <w:rFonts w:ascii="Arial" w:hAnsi="Arial" w:cs="Arial"/>
                <w:b/>
              </w:rPr>
            </w:pPr>
            <w:r w:rsidRPr="00F83D3D">
              <w:rPr>
                <w:rFonts w:ascii="Arial" w:hAnsi="Arial" w:cs="Arial"/>
                <w:b/>
                <w:sz w:val="22"/>
                <w:szCs w:val="22"/>
              </w:rPr>
              <w:t xml:space="preserve">URBAN POLICIES AND CITY MANAGEMENT – POLITICHE URBANE E GESTIONE DELLA CITTÀ </w:t>
            </w:r>
          </w:p>
        </w:tc>
        <w:tc>
          <w:tcPr>
            <w:tcW w:w="6521" w:type="dxa"/>
          </w:tcPr>
          <w:p w:rsidR="006D5115" w:rsidRPr="00DD4FEF" w:rsidRDefault="006D5115" w:rsidP="00F83D3D">
            <w:pPr>
              <w:autoSpaceDE w:val="0"/>
              <w:autoSpaceDN w:val="0"/>
              <w:adjustRightInd w:val="0"/>
              <w:spacing w:after="40"/>
              <w:jc w:val="both"/>
              <w:rPr>
                <w:rFonts w:ascii="Arial" w:hAnsi="Arial" w:cs="Arial"/>
                <w:i/>
              </w:rPr>
            </w:pPr>
            <w:r w:rsidRPr="00DD4FEF">
              <w:rPr>
                <w:rFonts w:ascii="Arial" w:hAnsi="Arial" w:cs="Arial"/>
                <w:i/>
                <w:sz w:val="22"/>
              </w:rPr>
              <w:t>Obiettivo: il suo obiettivo principale è la conoscenza del quadro giuridico, amministrativo ed economico della pianificazione urbana, nonché la comprensione dei fondamenti teorici e ideologici che guidano l'azione urbana e la pianificazione territoriale degli enti pubblici.</w:t>
            </w:r>
          </w:p>
          <w:p w:rsidR="006D5115" w:rsidRPr="00DD4FEF" w:rsidRDefault="006D5115" w:rsidP="00F83D3D">
            <w:pPr>
              <w:autoSpaceDE w:val="0"/>
              <w:autoSpaceDN w:val="0"/>
              <w:adjustRightInd w:val="0"/>
              <w:spacing w:after="40"/>
              <w:jc w:val="both"/>
              <w:rPr>
                <w:rFonts w:ascii="Arial" w:hAnsi="Arial" w:cs="Arial"/>
                <w:i/>
              </w:rPr>
            </w:pPr>
            <w:r w:rsidRPr="00DD4FEF">
              <w:rPr>
                <w:rFonts w:ascii="Arial" w:hAnsi="Arial" w:cs="Arial"/>
                <w:i/>
                <w:sz w:val="22"/>
              </w:rPr>
              <w:t>Il corso ha posto l'accento sulla ricerca di nuovi strumenti che possano aumentare l'efficienza delle politiche pubbliche su terra e abitazioni.</w:t>
            </w:r>
          </w:p>
          <w:p w:rsidR="006D5115" w:rsidRPr="00DD4FEF" w:rsidRDefault="006D5115" w:rsidP="00F83D3D">
            <w:pPr>
              <w:autoSpaceDE w:val="0"/>
              <w:autoSpaceDN w:val="0"/>
              <w:adjustRightInd w:val="0"/>
              <w:spacing w:after="40"/>
              <w:jc w:val="both"/>
              <w:rPr>
                <w:rFonts w:ascii="Arial" w:hAnsi="Arial" w:cs="Arial"/>
                <w:i/>
              </w:rPr>
            </w:pPr>
            <w:r w:rsidRPr="00DD4FEF">
              <w:rPr>
                <w:rFonts w:ascii="Arial" w:hAnsi="Arial" w:cs="Arial"/>
                <w:i/>
                <w:sz w:val="22"/>
              </w:rPr>
              <w:t>Argomenti principali:</w:t>
            </w:r>
          </w:p>
          <w:p w:rsidR="006D5115" w:rsidRPr="00DD4FEF" w:rsidRDefault="006D5115" w:rsidP="00F83D3D">
            <w:pPr>
              <w:autoSpaceDE w:val="0"/>
              <w:autoSpaceDN w:val="0"/>
              <w:adjustRightInd w:val="0"/>
              <w:spacing w:after="40"/>
              <w:jc w:val="both"/>
              <w:rPr>
                <w:rFonts w:ascii="Arial" w:hAnsi="Arial" w:cs="Arial"/>
                <w:i/>
              </w:rPr>
            </w:pPr>
            <w:r w:rsidRPr="00DD4FEF">
              <w:rPr>
                <w:rFonts w:ascii="Arial" w:hAnsi="Arial" w:cs="Arial"/>
                <w:i/>
                <w:sz w:val="22"/>
              </w:rPr>
              <w:t>- Il concetto di gestione urbana, in relazione alla pianificazione urbana e la sua considerazione all'interno della struttura legale della pianificazione urbana.</w:t>
            </w:r>
          </w:p>
          <w:p w:rsidR="006D5115" w:rsidRPr="00DD4FEF" w:rsidRDefault="006D5115" w:rsidP="00F83D3D">
            <w:pPr>
              <w:autoSpaceDE w:val="0"/>
              <w:autoSpaceDN w:val="0"/>
              <w:adjustRightInd w:val="0"/>
              <w:spacing w:after="40"/>
              <w:jc w:val="both"/>
              <w:rPr>
                <w:rFonts w:ascii="Arial" w:hAnsi="Arial" w:cs="Arial"/>
                <w:i/>
              </w:rPr>
            </w:pPr>
            <w:r w:rsidRPr="00DD4FEF">
              <w:rPr>
                <w:rFonts w:ascii="Arial" w:hAnsi="Arial" w:cs="Arial"/>
                <w:i/>
                <w:sz w:val="22"/>
              </w:rPr>
              <w:t>- Evoluzione storica dei modelli di gestione urbana.</w:t>
            </w:r>
          </w:p>
          <w:p w:rsidR="006D5115" w:rsidRPr="00DD4FEF" w:rsidRDefault="006D5115" w:rsidP="00F83D3D">
            <w:pPr>
              <w:autoSpaceDE w:val="0"/>
              <w:autoSpaceDN w:val="0"/>
              <w:adjustRightInd w:val="0"/>
              <w:spacing w:after="40"/>
              <w:jc w:val="both"/>
              <w:rPr>
                <w:rFonts w:ascii="Arial" w:hAnsi="Arial" w:cs="Arial"/>
                <w:i/>
              </w:rPr>
            </w:pPr>
            <w:r w:rsidRPr="00DD4FEF">
              <w:rPr>
                <w:rFonts w:ascii="Arial" w:hAnsi="Arial" w:cs="Arial"/>
                <w:i/>
                <w:sz w:val="22"/>
              </w:rPr>
              <w:t>- Il diritto alla proprietà privata e ai regimi urbani di proprietà terriera</w:t>
            </w:r>
          </w:p>
          <w:p w:rsidR="006D5115" w:rsidRPr="00DD4FEF" w:rsidRDefault="006D5115" w:rsidP="00F83D3D">
            <w:pPr>
              <w:autoSpaceDE w:val="0"/>
              <w:autoSpaceDN w:val="0"/>
              <w:adjustRightInd w:val="0"/>
              <w:spacing w:after="40"/>
              <w:jc w:val="both"/>
              <w:rPr>
                <w:rFonts w:ascii="Arial" w:hAnsi="Arial" w:cs="Arial"/>
                <w:i/>
              </w:rPr>
            </w:pPr>
            <w:r w:rsidRPr="00DD4FEF">
              <w:rPr>
                <w:rFonts w:ascii="Arial" w:hAnsi="Arial" w:cs="Arial"/>
                <w:i/>
                <w:sz w:val="22"/>
              </w:rPr>
              <w:t>- Tecniche di pianificazione urbana.</w:t>
            </w:r>
          </w:p>
          <w:p w:rsidR="006D5115" w:rsidRPr="00DD4FEF" w:rsidRDefault="006D5115" w:rsidP="00F83D3D">
            <w:pPr>
              <w:autoSpaceDE w:val="0"/>
              <w:autoSpaceDN w:val="0"/>
              <w:adjustRightInd w:val="0"/>
              <w:spacing w:after="40"/>
              <w:jc w:val="both"/>
              <w:rPr>
                <w:rFonts w:ascii="Arial" w:hAnsi="Arial" w:cs="Arial"/>
                <w:i/>
              </w:rPr>
            </w:pPr>
            <w:r w:rsidRPr="00DD4FEF">
              <w:rPr>
                <w:rFonts w:ascii="Arial" w:hAnsi="Arial" w:cs="Arial"/>
                <w:i/>
                <w:sz w:val="22"/>
              </w:rPr>
              <w:t>- Integrazione di fattori ambientali nella pianificazione e nello sviluppo urbano.</w:t>
            </w:r>
          </w:p>
          <w:p w:rsidR="006D5115" w:rsidRPr="00DD4FEF" w:rsidRDefault="006D5115" w:rsidP="00F83D3D">
            <w:pPr>
              <w:autoSpaceDE w:val="0"/>
              <w:autoSpaceDN w:val="0"/>
              <w:adjustRightInd w:val="0"/>
              <w:spacing w:after="40"/>
              <w:jc w:val="both"/>
              <w:rPr>
                <w:rFonts w:ascii="Arial" w:hAnsi="Arial" w:cs="Arial"/>
                <w:i/>
              </w:rPr>
            </w:pPr>
            <w:r w:rsidRPr="00DD4FEF">
              <w:rPr>
                <w:rFonts w:ascii="Arial" w:hAnsi="Arial" w:cs="Arial"/>
                <w:i/>
                <w:sz w:val="22"/>
              </w:rPr>
              <w:t>- Concetto di uso del suolo urbano.</w:t>
            </w:r>
          </w:p>
          <w:p w:rsidR="006D5115" w:rsidRPr="00DD4FEF" w:rsidRDefault="006D5115" w:rsidP="00F83D3D">
            <w:pPr>
              <w:autoSpaceDE w:val="0"/>
              <w:autoSpaceDN w:val="0"/>
              <w:adjustRightInd w:val="0"/>
              <w:spacing w:after="40"/>
              <w:jc w:val="both"/>
              <w:rPr>
                <w:rFonts w:ascii="Arial" w:hAnsi="Arial" w:cs="Arial"/>
                <w:i/>
              </w:rPr>
            </w:pPr>
            <w:r w:rsidRPr="00DD4FEF">
              <w:rPr>
                <w:rFonts w:ascii="Arial" w:hAnsi="Arial" w:cs="Arial"/>
                <w:i/>
                <w:sz w:val="22"/>
              </w:rPr>
              <w:t>- Esecuzione di pianificazione urbana.</w:t>
            </w:r>
          </w:p>
          <w:p w:rsidR="006D5115" w:rsidRPr="00DD4FEF" w:rsidRDefault="006D5115" w:rsidP="00F83D3D">
            <w:pPr>
              <w:autoSpaceDE w:val="0"/>
              <w:autoSpaceDN w:val="0"/>
              <w:adjustRightInd w:val="0"/>
              <w:spacing w:after="40"/>
              <w:jc w:val="both"/>
              <w:rPr>
                <w:rFonts w:ascii="Arial" w:hAnsi="Arial" w:cs="Arial"/>
                <w:i/>
              </w:rPr>
            </w:pPr>
            <w:r w:rsidRPr="00DD4FEF">
              <w:rPr>
                <w:rFonts w:ascii="Arial" w:hAnsi="Arial" w:cs="Arial"/>
                <w:i/>
                <w:sz w:val="22"/>
              </w:rPr>
              <w:t>- Criteri per la valutazione economica del terreno nelle procedure di gestione urbana.</w:t>
            </w:r>
          </w:p>
          <w:p w:rsidR="006D5115" w:rsidRDefault="006D5115" w:rsidP="00F83D3D">
            <w:pPr>
              <w:autoSpaceDE w:val="0"/>
              <w:autoSpaceDN w:val="0"/>
              <w:adjustRightInd w:val="0"/>
              <w:spacing w:after="40"/>
              <w:jc w:val="both"/>
              <w:rPr>
                <w:rFonts w:ascii="Arial" w:hAnsi="Arial" w:cs="Arial"/>
                <w:i/>
              </w:rPr>
            </w:pPr>
            <w:r w:rsidRPr="00DD4FEF">
              <w:rPr>
                <w:rFonts w:ascii="Arial" w:hAnsi="Arial" w:cs="Arial"/>
                <w:i/>
                <w:sz w:val="22"/>
              </w:rPr>
              <w:t>- Sviluppo degli elementi principali della politica urbana</w:t>
            </w:r>
            <w:r>
              <w:rPr>
                <w:rFonts w:ascii="Arial" w:hAnsi="Arial" w:cs="Arial"/>
                <w:i/>
                <w:sz w:val="22"/>
              </w:rPr>
              <w:t>.</w:t>
            </w:r>
          </w:p>
          <w:p w:rsidR="006D5115" w:rsidRPr="00E05219" w:rsidRDefault="006D5115" w:rsidP="00F83D3D">
            <w:pPr>
              <w:autoSpaceDE w:val="0"/>
              <w:autoSpaceDN w:val="0"/>
              <w:adjustRightInd w:val="0"/>
              <w:spacing w:after="40"/>
              <w:jc w:val="both"/>
              <w:rPr>
                <w:rFonts w:ascii="Arial" w:hAnsi="Arial" w:cs="Arial"/>
                <w:i/>
              </w:rPr>
            </w:pPr>
            <w:r>
              <w:rPr>
                <w:rFonts w:ascii="Arial" w:hAnsi="Arial" w:cs="Arial"/>
                <w:i/>
                <w:sz w:val="22"/>
              </w:rPr>
              <w:t xml:space="preserve">Tipo di </w:t>
            </w:r>
            <w:r w:rsidRPr="00E05219">
              <w:rPr>
                <w:rFonts w:ascii="Arial" w:hAnsi="Arial" w:cs="Arial"/>
                <w:i/>
                <w:sz w:val="22"/>
              </w:rPr>
              <w:t>esame: prova scritta</w:t>
            </w:r>
          </w:p>
        </w:tc>
      </w:tr>
      <w:tr w:rsidR="006D5115" w:rsidRPr="00D16975" w:rsidTr="002357E3">
        <w:trPr>
          <w:jc w:val="center"/>
        </w:trPr>
        <w:tc>
          <w:tcPr>
            <w:tcW w:w="3539" w:type="dxa"/>
          </w:tcPr>
          <w:p w:rsidR="006D5115" w:rsidRPr="00F83D3D" w:rsidRDefault="006D5115" w:rsidP="00E05219">
            <w:pPr>
              <w:autoSpaceDE w:val="0"/>
              <w:autoSpaceDN w:val="0"/>
              <w:adjustRightInd w:val="0"/>
              <w:jc w:val="center"/>
              <w:rPr>
                <w:rFonts w:ascii="Arial" w:hAnsi="Arial" w:cs="Arial"/>
                <w:b/>
              </w:rPr>
            </w:pPr>
            <w:r w:rsidRPr="00F83D3D">
              <w:rPr>
                <w:rFonts w:ascii="Arial" w:hAnsi="Arial" w:cs="Arial"/>
                <w:b/>
                <w:sz w:val="22"/>
                <w:szCs w:val="22"/>
              </w:rPr>
              <w:t xml:space="preserve">CITY, TERRITORY AND GIS – CITTÀ, TERRITORIO E GIS </w:t>
            </w:r>
          </w:p>
        </w:tc>
        <w:tc>
          <w:tcPr>
            <w:tcW w:w="6521" w:type="dxa"/>
          </w:tcPr>
          <w:p w:rsidR="006D5115" w:rsidRPr="00D94076" w:rsidRDefault="006D5115" w:rsidP="00F83D3D">
            <w:pPr>
              <w:autoSpaceDE w:val="0"/>
              <w:autoSpaceDN w:val="0"/>
              <w:adjustRightInd w:val="0"/>
              <w:spacing w:after="40"/>
              <w:jc w:val="both"/>
              <w:rPr>
                <w:rFonts w:ascii="Arial" w:hAnsi="Arial" w:cs="Arial"/>
                <w:i/>
              </w:rPr>
            </w:pPr>
            <w:r>
              <w:rPr>
                <w:rFonts w:ascii="Arial" w:hAnsi="Arial" w:cs="Arial"/>
                <w:i/>
                <w:sz w:val="22"/>
              </w:rPr>
              <w:t>Obiettivi</w:t>
            </w:r>
            <w:r w:rsidRPr="00D94076">
              <w:rPr>
                <w:rFonts w:ascii="Arial" w:hAnsi="Arial" w:cs="Arial"/>
                <w:i/>
                <w:sz w:val="22"/>
              </w:rPr>
              <w:t>: Fornire riferimenti allo studio e alle conoscenze della città che incorporano le TIC in generale e il SIG in particolare.</w:t>
            </w:r>
            <w:r>
              <w:rPr>
                <w:rFonts w:ascii="Arial" w:hAnsi="Arial" w:cs="Arial"/>
                <w:i/>
                <w:sz w:val="22"/>
              </w:rPr>
              <w:t xml:space="preserve"> </w:t>
            </w:r>
            <w:r w:rsidRPr="00D94076">
              <w:rPr>
                <w:rFonts w:ascii="Arial" w:hAnsi="Arial" w:cs="Arial"/>
                <w:i/>
                <w:sz w:val="22"/>
              </w:rPr>
              <w:t>Fornire le conoscenze di base per la definizione, la georeferenziazione e la descrizione delle entità grafiche come elementi della struttura urbana e supporto per l'edificio.</w:t>
            </w:r>
            <w:r>
              <w:rPr>
                <w:rFonts w:ascii="Arial" w:hAnsi="Arial" w:cs="Arial"/>
                <w:i/>
                <w:sz w:val="22"/>
              </w:rPr>
              <w:t xml:space="preserve"> </w:t>
            </w:r>
            <w:r w:rsidRPr="00D94076">
              <w:rPr>
                <w:rFonts w:ascii="Arial" w:hAnsi="Arial" w:cs="Arial"/>
                <w:i/>
                <w:sz w:val="22"/>
              </w:rPr>
              <w:t>Fornire criteri fondamentali e procedure operative per la visualizzazione sintetica, in base alle scale, agli strati di informazioni e contenuti.</w:t>
            </w:r>
          </w:p>
          <w:p w:rsidR="006D5115" w:rsidRPr="00D94076" w:rsidRDefault="006D5115" w:rsidP="00F83D3D">
            <w:pPr>
              <w:autoSpaceDE w:val="0"/>
              <w:autoSpaceDN w:val="0"/>
              <w:adjustRightInd w:val="0"/>
              <w:spacing w:after="40"/>
              <w:jc w:val="both"/>
              <w:rPr>
                <w:rFonts w:ascii="Arial" w:hAnsi="Arial" w:cs="Arial"/>
                <w:i/>
              </w:rPr>
            </w:pPr>
            <w:r w:rsidRPr="00D94076">
              <w:rPr>
                <w:rFonts w:ascii="Arial" w:hAnsi="Arial" w:cs="Arial"/>
                <w:i/>
                <w:sz w:val="22"/>
              </w:rPr>
              <w:t>Argomenti principali:</w:t>
            </w:r>
          </w:p>
          <w:p w:rsidR="006D5115" w:rsidRPr="00D94076" w:rsidRDefault="006D5115" w:rsidP="00F83D3D">
            <w:pPr>
              <w:autoSpaceDE w:val="0"/>
              <w:autoSpaceDN w:val="0"/>
              <w:adjustRightInd w:val="0"/>
              <w:spacing w:after="40"/>
              <w:jc w:val="both"/>
              <w:rPr>
                <w:rFonts w:ascii="Arial" w:hAnsi="Arial" w:cs="Arial"/>
                <w:i/>
              </w:rPr>
            </w:pPr>
            <w:r w:rsidRPr="00D94076">
              <w:rPr>
                <w:rFonts w:ascii="Arial" w:hAnsi="Arial" w:cs="Arial"/>
                <w:i/>
                <w:sz w:val="22"/>
              </w:rPr>
              <w:t>- La definizione di processi per esplorare e mostrare i diversi fattori che si uniscono in un ambiente, le loro relazioni spaziali</w:t>
            </w:r>
          </w:p>
          <w:p w:rsidR="006D5115" w:rsidRPr="00D94076" w:rsidRDefault="006D5115" w:rsidP="00F83D3D">
            <w:pPr>
              <w:autoSpaceDE w:val="0"/>
              <w:autoSpaceDN w:val="0"/>
              <w:adjustRightInd w:val="0"/>
              <w:spacing w:after="40"/>
              <w:jc w:val="both"/>
              <w:rPr>
                <w:rFonts w:ascii="Arial" w:hAnsi="Arial" w:cs="Arial"/>
                <w:i/>
              </w:rPr>
            </w:pPr>
            <w:r w:rsidRPr="00D94076">
              <w:rPr>
                <w:rFonts w:ascii="Arial" w:hAnsi="Arial" w:cs="Arial"/>
                <w:i/>
                <w:sz w:val="22"/>
              </w:rPr>
              <w:t>- Una lettura integrativa di molti componenti, che si traduce in un importante miglioramento qualitativo che consente di combinare elementi e sintetizzare contenuti attraverso l'esplorazione di basi informative urbane in formato digitale e applicazioni informatiche basate su GIS Desktop Mapping (PC) convenzionale.</w:t>
            </w:r>
          </w:p>
          <w:p w:rsidR="006D5115" w:rsidRPr="00D94076" w:rsidRDefault="006D5115" w:rsidP="00F83D3D">
            <w:pPr>
              <w:autoSpaceDE w:val="0"/>
              <w:autoSpaceDN w:val="0"/>
              <w:adjustRightInd w:val="0"/>
              <w:spacing w:after="40"/>
              <w:jc w:val="both"/>
              <w:rPr>
                <w:rFonts w:ascii="Arial" w:hAnsi="Arial" w:cs="Arial"/>
                <w:i/>
              </w:rPr>
            </w:pPr>
            <w:r w:rsidRPr="00D94076">
              <w:rPr>
                <w:rFonts w:ascii="Arial" w:hAnsi="Arial" w:cs="Arial"/>
                <w:i/>
                <w:sz w:val="22"/>
              </w:rPr>
              <w:t>- Linee di sviluppo e linee di ricerca recenti, nonché progetti di ricerca e tesi di dottorato in materia, al fine di offrire interessanti possibilità di sviluppo nel campo dell'architettura e dello studio urbano.</w:t>
            </w:r>
          </w:p>
          <w:p w:rsidR="006D5115" w:rsidRPr="00D94076" w:rsidRDefault="006D5115" w:rsidP="00F83D3D">
            <w:pPr>
              <w:autoSpaceDE w:val="0"/>
              <w:autoSpaceDN w:val="0"/>
              <w:adjustRightInd w:val="0"/>
              <w:spacing w:after="40"/>
              <w:jc w:val="both"/>
              <w:rPr>
                <w:rFonts w:ascii="Arial" w:hAnsi="Arial" w:cs="Arial"/>
                <w:i/>
              </w:rPr>
            </w:pPr>
            <w:r w:rsidRPr="00D94076">
              <w:rPr>
                <w:rFonts w:ascii="Arial" w:hAnsi="Arial" w:cs="Arial"/>
                <w:i/>
                <w:sz w:val="22"/>
              </w:rPr>
              <w:t>- Principali concetti, componenti e funzionalità delle tecnologie legate alla modellazione geometrica, creazione di modelli virtuali, elaborazione delle immagini e incorporazione di risorse di animazione e navigazione interattiva, nonché</w:t>
            </w:r>
          </w:p>
          <w:p w:rsidR="006D5115" w:rsidRPr="00D94076" w:rsidRDefault="006D5115" w:rsidP="00F83D3D">
            <w:pPr>
              <w:autoSpaceDE w:val="0"/>
              <w:autoSpaceDN w:val="0"/>
              <w:adjustRightInd w:val="0"/>
              <w:spacing w:after="40"/>
              <w:jc w:val="both"/>
              <w:rPr>
                <w:rFonts w:ascii="Arial" w:hAnsi="Arial" w:cs="Arial"/>
                <w:i/>
              </w:rPr>
            </w:pPr>
            <w:r w:rsidRPr="00D94076">
              <w:rPr>
                <w:rFonts w:ascii="Arial" w:hAnsi="Arial" w:cs="Arial"/>
                <w:i/>
                <w:sz w:val="22"/>
              </w:rPr>
              <w:t>- Casi pratici per facilitare la piena comprensione.</w:t>
            </w:r>
          </w:p>
          <w:p w:rsidR="006D5115" w:rsidRPr="00D94076" w:rsidRDefault="006D5115" w:rsidP="00F83D3D">
            <w:pPr>
              <w:autoSpaceDE w:val="0"/>
              <w:autoSpaceDN w:val="0"/>
              <w:adjustRightInd w:val="0"/>
              <w:spacing w:after="40"/>
              <w:jc w:val="both"/>
              <w:rPr>
                <w:rFonts w:ascii="Arial" w:hAnsi="Arial" w:cs="Arial"/>
                <w:i/>
              </w:rPr>
            </w:pPr>
            <w:r w:rsidRPr="00D94076">
              <w:rPr>
                <w:rFonts w:ascii="Arial" w:hAnsi="Arial" w:cs="Arial"/>
                <w:i/>
                <w:sz w:val="22"/>
              </w:rPr>
              <w:t>Concetti di base e componenti tecnologici di dispositivi di alta precisione come il Laser Scanner terrestre, sistemi di riferimento e geo-posizionamento su GIS e metodi di generazione di massa di modelli tridimensionali.</w:t>
            </w:r>
          </w:p>
          <w:p w:rsidR="006D5115" w:rsidRDefault="006D5115" w:rsidP="00F83D3D">
            <w:pPr>
              <w:autoSpaceDE w:val="0"/>
              <w:autoSpaceDN w:val="0"/>
              <w:adjustRightInd w:val="0"/>
              <w:spacing w:after="40"/>
              <w:jc w:val="both"/>
              <w:rPr>
                <w:rFonts w:ascii="Arial" w:hAnsi="Arial" w:cs="Arial"/>
                <w:i/>
              </w:rPr>
            </w:pPr>
            <w:r w:rsidRPr="00D94076">
              <w:rPr>
                <w:rFonts w:ascii="Arial" w:hAnsi="Arial" w:cs="Arial"/>
                <w:i/>
                <w:sz w:val="22"/>
              </w:rPr>
              <w:t>Per lo studio della scala territoriale verranno introdotti i concetti e le tecniche avanzate di Remote Sensing, i metodi e i processi di studio adatti all'identificazione e alla visualizzazione della trasformazione del territorio.</w:t>
            </w:r>
          </w:p>
          <w:p w:rsidR="006D5115" w:rsidRPr="00E05219" w:rsidRDefault="006D5115" w:rsidP="00F83D3D">
            <w:pPr>
              <w:autoSpaceDE w:val="0"/>
              <w:autoSpaceDN w:val="0"/>
              <w:adjustRightInd w:val="0"/>
              <w:spacing w:after="40"/>
              <w:jc w:val="both"/>
              <w:rPr>
                <w:rFonts w:ascii="Arial" w:hAnsi="Arial" w:cs="Arial"/>
                <w:i/>
              </w:rPr>
            </w:pPr>
            <w:r>
              <w:rPr>
                <w:rFonts w:ascii="Arial" w:hAnsi="Arial" w:cs="Arial"/>
                <w:i/>
                <w:sz w:val="22"/>
              </w:rPr>
              <w:t xml:space="preserve">Tipo di </w:t>
            </w:r>
            <w:r w:rsidRPr="00E05219">
              <w:rPr>
                <w:rFonts w:ascii="Arial" w:hAnsi="Arial" w:cs="Arial"/>
                <w:i/>
                <w:sz w:val="22"/>
              </w:rPr>
              <w:t>esame: prova scritta</w:t>
            </w:r>
          </w:p>
        </w:tc>
      </w:tr>
      <w:tr w:rsidR="006D5115" w:rsidRPr="00D16975" w:rsidTr="002357E3">
        <w:trPr>
          <w:jc w:val="center"/>
        </w:trPr>
        <w:tc>
          <w:tcPr>
            <w:tcW w:w="3539" w:type="dxa"/>
          </w:tcPr>
          <w:p w:rsidR="006D5115" w:rsidRPr="00455CBB" w:rsidRDefault="006D5115" w:rsidP="00E05219">
            <w:pPr>
              <w:autoSpaceDE w:val="0"/>
              <w:autoSpaceDN w:val="0"/>
              <w:adjustRightInd w:val="0"/>
              <w:jc w:val="center"/>
              <w:rPr>
                <w:rFonts w:ascii="Arial" w:hAnsi="Arial" w:cs="Arial"/>
                <w:b/>
                <w:lang w:val="en-US"/>
              </w:rPr>
            </w:pPr>
            <w:r w:rsidRPr="00455CBB">
              <w:rPr>
                <w:rFonts w:ascii="Arial" w:hAnsi="Arial" w:cs="Arial"/>
                <w:b/>
                <w:sz w:val="22"/>
                <w:szCs w:val="22"/>
                <w:lang w:val="en-US"/>
              </w:rPr>
              <w:t>WORKSHOP ON URBAN PLANNING – WORKSHOP SULLA PIANIFICAZIONE URBANISTICA</w:t>
            </w:r>
          </w:p>
        </w:tc>
        <w:tc>
          <w:tcPr>
            <w:tcW w:w="6521" w:type="dxa"/>
          </w:tcPr>
          <w:p w:rsidR="006D5115" w:rsidRDefault="006D5115" w:rsidP="00F75193">
            <w:pPr>
              <w:tabs>
                <w:tab w:val="left" w:pos="3093"/>
                <w:tab w:val="center" w:pos="3152"/>
              </w:tabs>
              <w:autoSpaceDE w:val="0"/>
              <w:autoSpaceDN w:val="0"/>
              <w:adjustRightInd w:val="0"/>
              <w:spacing w:after="40"/>
              <w:jc w:val="both"/>
              <w:rPr>
                <w:rFonts w:ascii="Arial" w:hAnsi="Arial" w:cs="Arial"/>
                <w:i/>
              </w:rPr>
            </w:pPr>
            <w:r w:rsidRPr="00F75193">
              <w:rPr>
                <w:rFonts w:ascii="Arial" w:hAnsi="Arial" w:cs="Arial"/>
                <w:i/>
                <w:sz w:val="22"/>
              </w:rPr>
              <w:t xml:space="preserve">Obiettivo: Valutare le caratteristiche del patrimonio urbano </w:t>
            </w:r>
            <w:r>
              <w:rPr>
                <w:rFonts w:ascii="Arial" w:hAnsi="Arial" w:cs="Arial"/>
                <w:i/>
                <w:sz w:val="22"/>
              </w:rPr>
              <w:t xml:space="preserve">storico </w:t>
            </w:r>
            <w:r w:rsidRPr="00F75193">
              <w:rPr>
                <w:rFonts w:ascii="Arial" w:hAnsi="Arial" w:cs="Arial"/>
                <w:i/>
                <w:sz w:val="22"/>
              </w:rPr>
              <w:t xml:space="preserve">e </w:t>
            </w:r>
            <w:r>
              <w:rPr>
                <w:rFonts w:ascii="Arial" w:hAnsi="Arial" w:cs="Arial"/>
                <w:i/>
                <w:sz w:val="22"/>
              </w:rPr>
              <w:t>gli effetti del</w:t>
            </w:r>
            <w:r w:rsidRPr="00F75193">
              <w:rPr>
                <w:rFonts w:ascii="Arial" w:hAnsi="Arial" w:cs="Arial"/>
                <w:i/>
                <w:sz w:val="22"/>
              </w:rPr>
              <w:t xml:space="preserve">la pianificazione urbana sul valore degli </w:t>
            </w:r>
            <w:r w:rsidRPr="00F75193">
              <w:rPr>
                <w:rFonts w:ascii="Arial" w:hAnsi="Arial" w:cs="Arial"/>
                <w:sz w:val="22"/>
              </w:rPr>
              <w:t>asset</w:t>
            </w:r>
            <w:r w:rsidRPr="00F75193">
              <w:rPr>
                <w:rFonts w:ascii="Arial" w:hAnsi="Arial" w:cs="Arial"/>
                <w:i/>
                <w:sz w:val="22"/>
              </w:rPr>
              <w:t xml:space="preserve"> immobiliari</w:t>
            </w:r>
            <w:r>
              <w:rPr>
                <w:rFonts w:ascii="Arial" w:hAnsi="Arial" w:cs="Arial"/>
                <w:i/>
                <w:sz w:val="22"/>
              </w:rPr>
              <w:t xml:space="preserve">; </w:t>
            </w:r>
            <w:r w:rsidRPr="00F75193">
              <w:rPr>
                <w:rFonts w:ascii="Arial" w:hAnsi="Arial" w:cs="Arial"/>
                <w:i/>
                <w:sz w:val="22"/>
              </w:rPr>
              <w:t xml:space="preserve">raccogliere le informazioni necessarie per riassumere in un </w:t>
            </w:r>
            <w:r>
              <w:rPr>
                <w:rFonts w:ascii="Arial" w:hAnsi="Arial" w:cs="Arial"/>
                <w:i/>
                <w:sz w:val="22"/>
              </w:rPr>
              <w:t>R</w:t>
            </w:r>
            <w:r w:rsidRPr="00F75193">
              <w:rPr>
                <w:rFonts w:ascii="Arial" w:hAnsi="Arial" w:cs="Arial"/>
                <w:i/>
                <w:sz w:val="22"/>
              </w:rPr>
              <w:t xml:space="preserve">eport </w:t>
            </w:r>
            <w:r>
              <w:rPr>
                <w:rFonts w:ascii="Arial" w:hAnsi="Arial" w:cs="Arial"/>
                <w:i/>
                <w:sz w:val="22"/>
              </w:rPr>
              <w:t xml:space="preserve">i principali punti di </w:t>
            </w:r>
            <w:r w:rsidRPr="00F75193">
              <w:rPr>
                <w:rFonts w:ascii="Arial" w:hAnsi="Arial" w:cs="Arial"/>
                <w:i/>
                <w:sz w:val="22"/>
              </w:rPr>
              <w:t>forza e debolezza dell'area urbana</w:t>
            </w:r>
            <w:r>
              <w:rPr>
                <w:rFonts w:ascii="Arial" w:hAnsi="Arial" w:cs="Arial"/>
                <w:i/>
                <w:sz w:val="22"/>
              </w:rPr>
              <w:t xml:space="preserve">; definizione degli elementi strategici di </w:t>
            </w:r>
            <w:r w:rsidRPr="00F75193">
              <w:rPr>
                <w:rFonts w:ascii="Arial" w:hAnsi="Arial" w:cs="Arial"/>
                <w:i/>
                <w:sz w:val="22"/>
              </w:rPr>
              <w:t xml:space="preserve">un progetto di pianificazione </w:t>
            </w:r>
            <w:r>
              <w:rPr>
                <w:rFonts w:ascii="Arial" w:hAnsi="Arial" w:cs="Arial"/>
                <w:i/>
                <w:sz w:val="22"/>
              </w:rPr>
              <w:t xml:space="preserve">e </w:t>
            </w:r>
            <w:r w:rsidRPr="00F75193">
              <w:rPr>
                <w:rFonts w:ascii="Arial" w:hAnsi="Arial" w:cs="Arial"/>
                <w:i/>
                <w:sz w:val="22"/>
              </w:rPr>
              <w:t>rigenerazione</w:t>
            </w:r>
            <w:r>
              <w:rPr>
                <w:rFonts w:ascii="Arial" w:hAnsi="Arial" w:cs="Arial"/>
                <w:i/>
                <w:sz w:val="22"/>
              </w:rPr>
              <w:t xml:space="preserve"> </w:t>
            </w:r>
            <w:r w:rsidRPr="00F75193">
              <w:rPr>
                <w:rFonts w:ascii="Arial" w:hAnsi="Arial" w:cs="Arial"/>
                <w:i/>
                <w:sz w:val="22"/>
              </w:rPr>
              <w:t>urbana</w:t>
            </w:r>
            <w:r>
              <w:rPr>
                <w:rFonts w:ascii="Arial" w:hAnsi="Arial" w:cs="Arial"/>
                <w:i/>
                <w:sz w:val="22"/>
              </w:rPr>
              <w:t>.</w:t>
            </w:r>
          </w:p>
          <w:p w:rsidR="006D5115" w:rsidRPr="00CA708F" w:rsidRDefault="006D5115" w:rsidP="00F75193">
            <w:pPr>
              <w:autoSpaceDE w:val="0"/>
              <w:autoSpaceDN w:val="0"/>
              <w:adjustRightInd w:val="0"/>
              <w:spacing w:after="40"/>
              <w:rPr>
                <w:rFonts w:ascii="Arial" w:hAnsi="Arial" w:cs="Arial"/>
                <w:i/>
              </w:rPr>
            </w:pPr>
            <w:r w:rsidRPr="00CA708F">
              <w:rPr>
                <w:rFonts w:ascii="Arial" w:hAnsi="Arial" w:cs="Arial"/>
                <w:i/>
                <w:sz w:val="22"/>
              </w:rPr>
              <w:t xml:space="preserve">Struttura dell'esame: </w:t>
            </w:r>
            <w:r>
              <w:rPr>
                <w:rFonts w:ascii="Arial" w:hAnsi="Arial" w:cs="Arial"/>
                <w:i/>
                <w:sz w:val="22"/>
              </w:rPr>
              <w:t xml:space="preserve">lo studio </w:t>
            </w:r>
            <w:r w:rsidRPr="00CA708F">
              <w:rPr>
                <w:rFonts w:ascii="Arial" w:hAnsi="Arial" w:cs="Arial"/>
                <w:i/>
                <w:sz w:val="22"/>
              </w:rPr>
              <w:t xml:space="preserve">verrà svolto in gruppi di 2-3 studenti con background </w:t>
            </w:r>
            <w:r>
              <w:rPr>
                <w:rFonts w:ascii="Arial" w:hAnsi="Arial" w:cs="Arial"/>
                <w:i/>
                <w:sz w:val="22"/>
              </w:rPr>
              <w:t xml:space="preserve">formativi </w:t>
            </w:r>
            <w:r w:rsidRPr="00CA708F">
              <w:rPr>
                <w:rFonts w:ascii="Arial" w:hAnsi="Arial" w:cs="Arial"/>
                <w:i/>
                <w:sz w:val="22"/>
              </w:rPr>
              <w:t>ed esperienza diversi</w:t>
            </w:r>
            <w:r>
              <w:rPr>
                <w:rFonts w:ascii="Arial" w:hAnsi="Arial" w:cs="Arial"/>
                <w:i/>
                <w:sz w:val="22"/>
              </w:rPr>
              <w:t>.</w:t>
            </w:r>
          </w:p>
          <w:p w:rsidR="006D5115" w:rsidRPr="00E05219" w:rsidRDefault="006D5115" w:rsidP="00F75193">
            <w:pPr>
              <w:tabs>
                <w:tab w:val="left" w:pos="3093"/>
                <w:tab w:val="center" w:pos="3152"/>
              </w:tabs>
              <w:autoSpaceDE w:val="0"/>
              <w:autoSpaceDN w:val="0"/>
              <w:adjustRightInd w:val="0"/>
              <w:spacing w:after="40"/>
              <w:jc w:val="both"/>
              <w:rPr>
                <w:rFonts w:ascii="Arial" w:hAnsi="Arial" w:cs="Arial"/>
                <w:i/>
              </w:rPr>
            </w:pPr>
            <w:r w:rsidRPr="00CA708F">
              <w:rPr>
                <w:rFonts w:ascii="Arial" w:hAnsi="Arial" w:cs="Arial"/>
                <w:i/>
                <w:sz w:val="22"/>
              </w:rPr>
              <w:t xml:space="preserve">Criteri di valutazione: ciascun gruppo sarà valutato sulla base del rapporto presentato e della presentazione e discussione fatta di fronte a un comitato di valutazione </w:t>
            </w:r>
            <w:r>
              <w:rPr>
                <w:rFonts w:ascii="Arial" w:hAnsi="Arial" w:cs="Arial"/>
                <w:i/>
                <w:sz w:val="22"/>
              </w:rPr>
              <w:t>composto dai docenti delle varie discipline coinvolte.</w:t>
            </w:r>
          </w:p>
        </w:tc>
      </w:tr>
      <w:tr w:rsidR="006D5115" w:rsidRPr="00D16975" w:rsidTr="002357E3">
        <w:trPr>
          <w:jc w:val="center"/>
        </w:trPr>
        <w:tc>
          <w:tcPr>
            <w:tcW w:w="3539" w:type="dxa"/>
          </w:tcPr>
          <w:p w:rsidR="006D5115" w:rsidRPr="00F83D3D" w:rsidRDefault="006D5115" w:rsidP="00E05219">
            <w:pPr>
              <w:autoSpaceDE w:val="0"/>
              <w:autoSpaceDN w:val="0"/>
              <w:adjustRightInd w:val="0"/>
              <w:jc w:val="center"/>
              <w:rPr>
                <w:rFonts w:ascii="Arial" w:hAnsi="Arial" w:cs="Arial"/>
                <w:b/>
              </w:rPr>
            </w:pPr>
            <w:r w:rsidRPr="00F83D3D">
              <w:rPr>
                <w:rFonts w:ascii="Arial" w:hAnsi="Arial" w:cs="Arial"/>
                <w:b/>
                <w:sz w:val="22"/>
                <w:szCs w:val="22"/>
              </w:rPr>
              <w:t xml:space="preserve">URBAN AND TAX LAW – LEGISLAZIONE URBANISTICA E FISCALITÀ </w:t>
            </w:r>
          </w:p>
        </w:tc>
        <w:tc>
          <w:tcPr>
            <w:tcW w:w="6521" w:type="dxa"/>
          </w:tcPr>
          <w:p w:rsidR="006D5115" w:rsidRPr="00DD6318" w:rsidRDefault="006D5115" w:rsidP="00DD6318">
            <w:pPr>
              <w:autoSpaceDE w:val="0"/>
              <w:autoSpaceDN w:val="0"/>
              <w:adjustRightInd w:val="0"/>
              <w:spacing w:after="40"/>
              <w:jc w:val="both"/>
              <w:rPr>
                <w:rFonts w:ascii="Arial" w:hAnsi="Arial" w:cs="Arial"/>
                <w:i/>
              </w:rPr>
            </w:pPr>
            <w:r w:rsidRPr="00DD6318">
              <w:rPr>
                <w:rFonts w:ascii="Arial" w:hAnsi="Arial" w:cs="Arial"/>
                <w:i/>
                <w:sz w:val="22"/>
              </w:rPr>
              <w:t>Obiettivo: il corso valuterà il ruolo delle diverse istituzioni nel processo di pianificazione urbana, i tipi di documenti di pianificazione urbana e la politica fiscale per i diversi tipi di beni immobiliari.</w:t>
            </w:r>
          </w:p>
          <w:p w:rsidR="006D5115" w:rsidRPr="00DD6318" w:rsidRDefault="006D5115" w:rsidP="00DD6318">
            <w:pPr>
              <w:autoSpaceDE w:val="0"/>
              <w:autoSpaceDN w:val="0"/>
              <w:adjustRightInd w:val="0"/>
              <w:spacing w:after="40"/>
              <w:jc w:val="both"/>
              <w:rPr>
                <w:rFonts w:ascii="Arial" w:hAnsi="Arial" w:cs="Arial"/>
                <w:i/>
              </w:rPr>
            </w:pPr>
            <w:r w:rsidRPr="00DD6318">
              <w:rPr>
                <w:rFonts w:ascii="Arial" w:hAnsi="Arial" w:cs="Arial"/>
                <w:i/>
                <w:sz w:val="22"/>
              </w:rPr>
              <w:t>Argomenti principali:</w:t>
            </w:r>
          </w:p>
          <w:p w:rsidR="006D5115" w:rsidRPr="00DD6318" w:rsidRDefault="006D5115" w:rsidP="00DD6318">
            <w:pPr>
              <w:autoSpaceDE w:val="0"/>
              <w:autoSpaceDN w:val="0"/>
              <w:adjustRightInd w:val="0"/>
              <w:spacing w:after="40"/>
              <w:jc w:val="both"/>
              <w:rPr>
                <w:rFonts w:ascii="Arial" w:hAnsi="Arial" w:cs="Arial"/>
                <w:i/>
              </w:rPr>
            </w:pPr>
            <w:r w:rsidRPr="00DD6318">
              <w:rPr>
                <w:rFonts w:ascii="Arial" w:hAnsi="Arial" w:cs="Arial"/>
                <w:i/>
                <w:sz w:val="22"/>
              </w:rPr>
              <w:t>- Pianificazione urbana e ruolo delle istituzioni</w:t>
            </w:r>
          </w:p>
          <w:p w:rsidR="006D5115" w:rsidRPr="00DD6318" w:rsidRDefault="006D5115" w:rsidP="00DD6318">
            <w:pPr>
              <w:autoSpaceDE w:val="0"/>
              <w:autoSpaceDN w:val="0"/>
              <w:adjustRightInd w:val="0"/>
              <w:spacing w:after="40"/>
              <w:jc w:val="both"/>
              <w:rPr>
                <w:rFonts w:ascii="Arial" w:hAnsi="Arial" w:cs="Arial"/>
                <w:i/>
              </w:rPr>
            </w:pPr>
            <w:r w:rsidRPr="00DD6318">
              <w:rPr>
                <w:rFonts w:ascii="Arial" w:hAnsi="Arial" w:cs="Arial"/>
                <w:i/>
                <w:sz w:val="22"/>
              </w:rPr>
              <w:t>- Requisiti urbanistici e standard</w:t>
            </w:r>
          </w:p>
          <w:p w:rsidR="006D5115" w:rsidRPr="00DD6318" w:rsidRDefault="006D5115" w:rsidP="00DD6318">
            <w:pPr>
              <w:autoSpaceDE w:val="0"/>
              <w:autoSpaceDN w:val="0"/>
              <w:adjustRightInd w:val="0"/>
              <w:spacing w:after="40"/>
              <w:jc w:val="both"/>
              <w:rPr>
                <w:rFonts w:ascii="Arial" w:hAnsi="Arial" w:cs="Arial"/>
                <w:i/>
              </w:rPr>
            </w:pPr>
            <w:r w:rsidRPr="00DD6318">
              <w:rPr>
                <w:rFonts w:ascii="Arial" w:hAnsi="Arial" w:cs="Arial"/>
                <w:i/>
                <w:sz w:val="22"/>
              </w:rPr>
              <w:t>- Tassazione per attività residenziali vs attività commerciali</w:t>
            </w:r>
          </w:p>
          <w:p w:rsidR="006D5115" w:rsidRPr="00DD6318" w:rsidRDefault="006D5115" w:rsidP="00DD6318">
            <w:pPr>
              <w:autoSpaceDE w:val="0"/>
              <w:autoSpaceDN w:val="0"/>
              <w:adjustRightInd w:val="0"/>
              <w:spacing w:after="40"/>
              <w:jc w:val="both"/>
              <w:rPr>
                <w:rFonts w:ascii="Arial" w:hAnsi="Arial" w:cs="Arial"/>
                <w:i/>
              </w:rPr>
            </w:pPr>
            <w:r w:rsidRPr="00DD6318">
              <w:rPr>
                <w:rFonts w:ascii="Arial" w:hAnsi="Arial" w:cs="Arial"/>
                <w:i/>
                <w:sz w:val="22"/>
              </w:rPr>
              <w:t>- Reddito che produce beni immobili e tasse</w:t>
            </w:r>
          </w:p>
          <w:p w:rsidR="006D5115" w:rsidRDefault="006D5115" w:rsidP="00DD6318">
            <w:pPr>
              <w:autoSpaceDE w:val="0"/>
              <w:autoSpaceDN w:val="0"/>
              <w:adjustRightInd w:val="0"/>
              <w:spacing w:after="40"/>
              <w:jc w:val="both"/>
              <w:rPr>
                <w:rFonts w:ascii="Arial" w:hAnsi="Arial" w:cs="Arial"/>
                <w:i/>
              </w:rPr>
            </w:pPr>
            <w:r w:rsidRPr="00DD6318">
              <w:rPr>
                <w:rFonts w:ascii="Arial" w:hAnsi="Arial" w:cs="Arial"/>
                <w:i/>
                <w:sz w:val="22"/>
              </w:rPr>
              <w:t>- Attività immobiliari possedute per la vendita e politica fiscale</w:t>
            </w:r>
            <w:r>
              <w:rPr>
                <w:rFonts w:ascii="Arial" w:hAnsi="Arial" w:cs="Arial"/>
                <w:i/>
                <w:sz w:val="22"/>
              </w:rPr>
              <w:t>.</w:t>
            </w:r>
          </w:p>
          <w:p w:rsidR="006D5115" w:rsidRPr="00E05219" w:rsidRDefault="006D5115" w:rsidP="00DD6318">
            <w:pPr>
              <w:autoSpaceDE w:val="0"/>
              <w:autoSpaceDN w:val="0"/>
              <w:adjustRightInd w:val="0"/>
              <w:spacing w:after="40"/>
              <w:jc w:val="both"/>
              <w:rPr>
                <w:rFonts w:ascii="Arial" w:hAnsi="Arial" w:cs="Arial"/>
                <w:i/>
              </w:rPr>
            </w:pPr>
            <w:r>
              <w:rPr>
                <w:rFonts w:ascii="Arial" w:hAnsi="Arial" w:cs="Arial"/>
                <w:i/>
                <w:sz w:val="22"/>
              </w:rPr>
              <w:t xml:space="preserve">Tipo di </w:t>
            </w:r>
            <w:r w:rsidRPr="00E05219">
              <w:rPr>
                <w:rFonts w:ascii="Arial" w:hAnsi="Arial" w:cs="Arial"/>
                <w:i/>
                <w:sz w:val="22"/>
              </w:rPr>
              <w:t>esame: prova scritta</w:t>
            </w:r>
          </w:p>
        </w:tc>
      </w:tr>
      <w:tr w:rsidR="006D5115" w:rsidRPr="00D16975" w:rsidTr="002357E3">
        <w:trPr>
          <w:jc w:val="center"/>
        </w:trPr>
        <w:tc>
          <w:tcPr>
            <w:tcW w:w="3539" w:type="dxa"/>
          </w:tcPr>
          <w:p w:rsidR="006D5115" w:rsidRPr="00455CBB" w:rsidRDefault="006D5115" w:rsidP="00E05219">
            <w:pPr>
              <w:autoSpaceDE w:val="0"/>
              <w:autoSpaceDN w:val="0"/>
              <w:adjustRightInd w:val="0"/>
              <w:jc w:val="center"/>
              <w:rPr>
                <w:rFonts w:ascii="Arial" w:hAnsi="Arial" w:cs="Arial"/>
                <w:b/>
                <w:lang w:val="en-US"/>
              </w:rPr>
            </w:pPr>
            <w:r w:rsidRPr="00455CBB">
              <w:rPr>
                <w:rFonts w:ascii="Arial" w:hAnsi="Arial" w:cs="Arial"/>
                <w:b/>
                <w:sz w:val="22"/>
                <w:szCs w:val="22"/>
                <w:lang w:val="en-US"/>
              </w:rPr>
              <w:t xml:space="preserve">PROPERTY AND FACILITY MANAGEMENT – GESTIONE IMMOBILIARE </w:t>
            </w:r>
          </w:p>
        </w:tc>
        <w:tc>
          <w:tcPr>
            <w:tcW w:w="6521" w:type="dxa"/>
          </w:tcPr>
          <w:p w:rsidR="006D5115" w:rsidRPr="004A25D2" w:rsidRDefault="006D5115" w:rsidP="004A25D2">
            <w:pPr>
              <w:autoSpaceDE w:val="0"/>
              <w:autoSpaceDN w:val="0"/>
              <w:adjustRightInd w:val="0"/>
              <w:spacing w:after="40"/>
              <w:jc w:val="both"/>
              <w:rPr>
                <w:rFonts w:ascii="Arial" w:hAnsi="Arial" w:cs="Arial"/>
                <w:i/>
              </w:rPr>
            </w:pPr>
            <w:r w:rsidRPr="004A25D2">
              <w:rPr>
                <w:rFonts w:ascii="Arial" w:hAnsi="Arial" w:cs="Arial"/>
                <w:i/>
                <w:sz w:val="22"/>
              </w:rPr>
              <w:t xml:space="preserve">Obiettivo: valutare la differenza nella gestione di proprietà e </w:t>
            </w:r>
            <w:r>
              <w:rPr>
                <w:rFonts w:ascii="Arial" w:hAnsi="Arial" w:cs="Arial"/>
                <w:i/>
                <w:sz w:val="22"/>
              </w:rPr>
              <w:t>servizi</w:t>
            </w:r>
            <w:r w:rsidRPr="004A25D2">
              <w:rPr>
                <w:rFonts w:ascii="Arial" w:hAnsi="Arial" w:cs="Arial"/>
                <w:i/>
                <w:sz w:val="22"/>
              </w:rPr>
              <w:t>,</w:t>
            </w:r>
            <w:r>
              <w:rPr>
                <w:rFonts w:ascii="Arial" w:hAnsi="Arial" w:cs="Arial"/>
                <w:i/>
                <w:sz w:val="22"/>
              </w:rPr>
              <w:t xml:space="preserve"> </w:t>
            </w:r>
            <w:r w:rsidRPr="004A25D2">
              <w:rPr>
                <w:rFonts w:ascii="Arial" w:hAnsi="Arial" w:cs="Arial"/>
                <w:i/>
                <w:sz w:val="22"/>
              </w:rPr>
              <w:t>considerando anche il punto di una gestione di più beni che sono caratterizzati da esigenze diverse.</w:t>
            </w:r>
          </w:p>
          <w:p w:rsidR="006D5115" w:rsidRPr="004A25D2" w:rsidRDefault="006D5115" w:rsidP="004A25D2">
            <w:pPr>
              <w:autoSpaceDE w:val="0"/>
              <w:autoSpaceDN w:val="0"/>
              <w:adjustRightInd w:val="0"/>
              <w:spacing w:after="40"/>
              <w:jc w:val="both"/>
              <w:rPr>
                <w:rFonts w:ascii="Arial" w:hAnsi="Arial" w:cs="Arial"/>
                <w:i/>
              </w:rPr>
            </w:pPr>
            <w:r w:rsidRPr="004A25D2">
              <w:rPr>
                <w:rFonts w:ascii="Arial" w:hAnsi="Arial" w:cs="Arial"/>
                <w:i/>
                <w:sz w:val="22"/>
              </w:rPr>
              <w:t>Argomenti principali:</w:t>
            </w:r>
          </w:p>
          <w:p w:rsidR="006D5115" w:rsidRPr="004A25D2" w:rsidRDefault="006D5115" w:rsidP="004A25D2">
            <w:pPr>
              <w:autoSpaceDE w:val="0"/>
              <w:autoSpaceDN w:val="0"/>
              <w:adjustRightInd w:val="0"/>
              <w:spacing w:after="40"/>
              <w:jc w:val="both"/>
              <w:rPr>
                <w:rFonts w:ascii="Arial" w:hAnsi="Arial" w:cs="Arial"/>
                <w:i/>
              </w:rPr>
            </w:pPr>
            <w:r>
              <w:rPr>
                <w:rFonts w:ascii="Arial" w:hAnsi="Arial" w:cs="Arial"/>
                <w:i/>
                <w:sz w:val="22"/>
              </w:rPr>
              <w:t xml:space="preserve">- </w:t>
            </w:r>
            <w:r w:rsidRPr="004A25D2">
              <w:rPr>
                <w:rFonts w:ascii="Arial" w:hAnsi="Arial" w:cs="Arial"/>
                <w:i/>
                <w:sz w:val="22"/>
              </w:rPr>
              <w:t>Gestione delle risorse</w:t>
            </w:r>
          </w:p>
          <w:p w:rsidR="006D5115" w:rsidRPr="004A25D2" w:rsidRDefault="006D5115" w:rsidP="004A25D2">
            <w:pPr>
              <w:autoSpaceDE w:val="0"/>
              <w:autoSpaceDN w:val="0"/>
              <w:adjustRightInd w:val="0"/>
              <w:spacing w:after="40"/>
              <w:jc w:val="both"/>
              <w:rPr>
                <w:rFonts w:ascii="Arial" w:hAnsi="Arial" w:cs="Arial"/>
                <w:i/>
              </w:rPr>
            </w:pPr>
            <w:r>
              <w:rPr>
                <w:rFonts w:ascii="Arial" w:hAnsi="Arial" w:cs="Arial"/>
                <w:i/>
                <w:sz w:val="22"/>
              </w:rPr>
              <w:t xml:space="preserve">- </w:t>
            </w:r>
            <w:r w:rsidRPr="004A25D2">
              <w:rPr>
                <w:rFonts w:ascii="Arial" w:hAnsi="Arial" w:cs="Arial"/>
                <w:i/>
                <w:sz w:val="22"/>
              </w:rPr>
              <w:t>Gestione della proprietà</w:t>
            </w:r>
          </w:p>
          <w:p w:rsidR="006D5115" w:rsidRPr="004A25D2" w:rsidRDefault="006D5115" w:rsidP="004A25D2">
            <w:pPr>
              <w:autoSpaceDE w:val="0"/>
              <w:autoSpaceDN w:val="0"/>
              <w:adjustRightInd w:val="0"/>
              <w:spacing w:after="40"/>
              <w:jc w:val="both"/>
              <w:rPr>
                <w:rFonts w:ascii="Arial" w:hAnsi="Arial" w:cs="Arial"/>
                <w:i/>
              </w:rPr>
            </w:pPr>
            <w:r w:rsidRPr="004A25D2">
              <w:rPr>
                <w:rFonts w:ascii="Arial" w:hAnsi="Arial" w:cs="Arial"/>
                <w:i/>
                <w:sz w:val="22"/>
              </w:rPr>
              <w:t>- Gestione degli impianti</w:t>
            </w:r>
          </w:p>
          <w:p w:rsidR="006D5115" w:rsidRPr="004A25D2" w:rsidRDefault="006D5115" w:rsidP="004A25D2">
            <w:pPr>
              <w:autoSpaceDE w:val="0"/>
              <w:autoSpaceDN w:val="0"/>
              <w:adjustRightInd w:val="0"/>
              <w:spacing w:after="40"/>
              <w:jc w:val="both"/>
              <w:rPr>
                <w:rFonts w:ascii="Arial" w:hAnsi="Arial" w:cs="Arial"/>
                <w:i/>
              </w:rPr>
            </w:pPr>
            <w:r w:rsidRPr="004A25D2">
              <w:rPr>
                <w:rFonts w:ascii="Arial" w:hAnsi="Arial" w:cs="Arial"/>
                <w:i/>
                <w:sz w:val="22"/>
              </w:rPr>
              <w:t>- Gestione degli edifici</w:t>
            </w:r>
          </w:p>
          <w:p w:rsidR="006D5115" w:rsidRPr="004A25D2" w:rsidRDefault="006D5115" w:rsidP="004A25D2">
            <w:pPr>
              <w:autoSpaceDE w:val="0"/>
              <w:autoSpaceDN w:val="0"/>
              <w:adjustRightInd w:val="0"/>
              <w:spacing w:after="40"/>
              <w:jc w:val="both"/>
              <w:rPr>
                <w:rFonts w:ascii="Arial" w:hAnsi="Arial" w:cs="Arial"/>
                <w:i/>
              </w:rPr>
            </w:pPr>
            <w:r w:rsidRPr="004A25D2">
              <w:rPr>
                <w:rFonts w:ascii="Arial" w:hAnsi="Arial" w:cs="Arial"/>
                <w:i/>
                <w:sz w:val="22"/>
              </w:rPr>
              <w:t>- Costruire la gestione e la strategia del portafoglio</w:t>
            </w:r>
          </w:p>
          <w:p w:rsidR="006D5115" w:rsidRDefault="006D5115" w:rsidP="004A25D2">
            <w:pPr>
              <w:autoSpaceDE w:val="0"/>
              <w:autoSpaceDN w:val="0"/>
              <w:adjustRightInd w:val="0"/>
              <w:spacing w:after="40"/>
              <w:jc w:val="both"/>
              <w:rPr>
                <w:rFonts w:ascii="Arial" w:hAnsi="Arial" w:cs="Arial"/>
                <w:i/>
              </w:rPr>
            </w:pPr>
            <w:r>
              <w:rPr>
                <w:rFonts w:ascii="Arial" w:hAnsi="Arial" w:cs="Arial"/>
                <w:i/>
                <w:sz w:val="22"/>
              </w:rPr>
              <w:t xml:space="preserve">- </w:t>
            </w:r>
            <w:r w:rsidRPr="004A25D2">
              <w:rPr>
                <w:rFonts w:ascii="Arial" w:hAnsi="Arial" w:cs="Arial"/>
                <w:i/>
                <w:sz w:val="22"/>
              </w:rPr>
              <w:t>Casi studio</w:t>
            </w:r>
            <w:r>
              <w:rPr>
                <w:rFonts w:ascii="Arial" w:hAnsi="Arial" w:cs="Arial"/>
                <w:i/>
                <w:sz w:val="22"/>
              </w:rPr>
              <w:t>.</w:t>
            </w:r>
          </w:p>
          <w:p w:rsidR="006D5115" w:rsidRPr="00E05219" w:rsidRDefault="006D5115" w:rsidP="004A25D2">
            <w:pPr>
              <w:autoSpaceDE w:val="0"/>
              <w:autoSpaceDN w:val="0"/>
              <w:adjustRightInd w:val="0"/>
              <w:spacing w:after="40"/>
              <w:jc w:val="both"/>
              <w:rPr>
                <w:rFonts w:ascii="Arial" w:hAnsi="Arial" w:cs="Arial"/>
                <w:i/>
              </w:rPr>
            </w:pPr>
            <w:r>
              <w:rPr>
                <w:rFonts w:ascii="Arial" w:hAnsi="Arial" w:cs="Arial"/>
                <w:i/>
                <w:sz w:val="22"/>
              </w:rPr>
              <w:t xml:space="preserve">Tipo di </w:t>
            </w:r>
            <w:r w:rsidRPr="00E05219">
              <w:rPr>
                <w:rFonts w:ascii="Arial" w:hAnsi="Arial" w:cs="Arial"/>
                <w:i/>
                <w:sz w:val="22"/>
              </w:rPr>
              <w:t>esame: prova scritta</w:t>
            </w:r>
          </w:p>
        </w:tc>
      </w:tr>
      <w:tr w:rsidR="006D5115" w:rsidRPr="00D16975" w:rsidTr="002357E3">
        <w:trPr>
          <w:jc w:val="center"/>
        </w:trPr>
        <w:tc>
          <w:tcPr>
            <w:tcW w:w="3539" w:type="dxa"/>
          </w:tcPr>
          <w:p w:rsidR="006D5115" w:rsidRPr="00F83D3D" w:rsidRDefault="006D5115" w:rsidP="00E05219">
            <w:pPr>
              <w:autoSpaceDE w:val="0"/>
              <w:autoSpaceDN w:val="0"/>
              <w:adjustRightInd w:val="0"/>
              <w:jc w:val="center"/>
              <w:rPr>
                <w:rFonts w:ascii="Arial" w:hAnsi="Arial" w:cs="Arial"/>
                <w:b/>
              </w:rPr>
            </w:pPr>
            <w:r w:rsidRPr="00F83D3D">
              <w:rPr>
                <w:rFonts w:ascii="Arial" w:hAnsi="Arial" w:cs="Arial"/>
                <w:b/>
                <w:sz w:val="22"/>
                <w:szCs w:val="22"/>
              </w:rPr>
              <w:t xml:space="preserve">REAL ESTATE DEVELOPMENT – SVILUPPO IMMOBILIARE </w:t>
            </w:r>
          </w:p>
        </w:tc>
        <w:tc>
          <w:tcPr>
            <w:tcW w:w="6521" w:type="dxa"/>
          </w:tcPr>
          <w:p w:rsidR="006D5115" w:rsidRPr="00AC22A7" w:rsidRDefault="006D5115" w:rsidP="00AC22A7">
            <w:pPr>
              <w:autoSpaceDE w:val="0"/>
              <w:autoSpaceDN w:val="0"/>
              <w:adjustRightInd w:val="0"/>
              <w:spacing w:after="40"/>
              <w:jc w:val="both"/>
              <w:rPr>
                <w:rFonts w:ascii="Arial" w:hAnsi="Arial" w:cs="Arial"/>
                <w:i/>
              </w:rPr>
            </w:pPr>
            <w:r w:rsidRPr="00AC22A7">
              <w:rPr>
                <w:rFonts w:ascii="Arial" w:hAnsi="Arial" w:cs="Arial"/>
                <w:i/>
                <w:sz w:val="22"/>
              </w:rPr>
              <w:t>Obiettivo: Sviluppare una struttura per comprendere il processo di sviluppo immobiliare, i rischi e la pianificazione per diversi tipi di progetti immobiliari (greenfield vs brownfield).</w:t>
            </w:r>
          </w:p>
          <w:p w:rsidR="006D5115" w:rsidRPr="00AC22A7" w:rsidRDefault="006D5115" w:rsidP="00AC22A7">
            <w:pPr>
              <w:autoSpaceDE w:val="0"/>
              <w:autoSpaceDN w:val="0"/>
              <w:adjustRightInd w:val="0"/>
              <w:spacing w:after="40"/>
              <w:jc w:val="both"/>
              <w:rPr>
                <w:rFonts w:ascii="Arial" w:hAnsi="Arial" w:cs="Arial"/>
                <w:i/>
              </w:rPr>
            </w:pPr>
            <w:r w:rsidRPr="00AC22A7">
              <w:rPr>
                <w:rFonts w:ascii="Arial" w:hAnsi="Arial" w:cs="Arial"/>
                <w:i/>
                <w:sz w:val="22"/>
              </w:rPr>
              <w:t>Argomenti principali:</w:t>
            </w:r>
          </w:p>
          <w:p w:rsidR="006D5115" w:rsidRPr="00AC22A7" w:rsidRDefault="006D5115" w:rsidP="00AC22A7">
            <w:pPr>
              <w:autoSpaceDE w:val="0"/>
              <w:autoSpaceDN w:val="0"/>
              <w:adjustRightInd w:val="0"/>
              <w:spacing w:after="40"/>
              <w:jc w:val="both"/>
              <w:rPr>
                <w:rFonts w:ascii="Arial" w:hAnsi="Arial" w:cs="Arial"/>
                <w:i/>
              </w:rPr>
            </w:pPr>
            <w:r w:rsidRPr="00AC22A7">
              <w:rPr>
                <w:rFonts w:ascii="Arial" w:hAnsi="Arial" w:cs="Arial"/>
                <w:i/>
                <w:sz w:val="22"/>
              </w:rPr>
              <w:t>- Progetti immobiliari Greenfield vs brownfield</w:t>
            </w:r>
          </w:p>
          <w:p w:rsidR="006D5115" w:rsidRPr="00AC22A7" w:rsidRDefault="006D5115" w:rsidP="00AC22A7">
            <w:pPr>
              <w:autoSpaceDE w:val="0"/>
              <w:autoSpaceDN w:val="0"/>
              <w:adjustRightInd w:val="0"/>
              <w:spacing w:after="40"/>
              <w:jc w:val="both"/>
              <w:rPr>
                <w:rFonts w:ascii="Arial" w:hAnsi="Arial" w:cs="Arial"/>
                <w:i/>
              </w:rPr>
            </w:pPr>
            <w:r w:rsidRPr="00AC22A7">
              <w:rPr>
                <w:rFonts w:ascii="Arial" w:hAnsi="Arial" w:cs="Arial"/>
                <w:i/>
                <w:sz w:val="22"/>
              </w:rPr>
              <w:t>- Modello di business di sviluppo</w:t>
            </w:r>
          </w:p>
          <w:p w:rsidR="006D5115" w:rsidRPr="00AC22A7" w:rsidRDefault="006D5115" w:rsidP="00AC22A7">
            <w:pPr>
              <w:autoSpaceDE w:val="0"/>
              <w:autoSpaceDN w:val="0"/>
              <w:adjustRightInd w:val="0"/>
              <w:spacing w:after="40"/>
              <w:jc w:val="both"/>
              <w:rPr>
                <w:rFonts w:ascii="Arial" w:hAnsi="Arial" w:cs="Arial"/>
                <w:i/>
              </w:rPr>
            </w:pPr>
            <w:r w:rsidRPr="00AC22A7">
              <w:rPr>
                <w:rFonts w:ascii="Arial" w:hAnsi="Arial" w:cs="Arial"/>
                <w:i/>
                <w:sz w:val="22"/>
              </w:rPr>
              <w:t>- Gestione del progetto del processo di sviluppo immobiliare</w:t>
            </w:r>
          </w:p>
          <w:p w:rsidR="006D5115" w:rsidRPr="00AC22A7" w:rsidRDefault="006D5115" w:rsidP="00AC22A7">
            <w:pPr>
              <w:autoSpaceDE w:val="0"/>
              <w:autoSpaceDN w:val="0"/>
              <w:adjustRightInd w:val="0"/>
              <w:spacing w:after="40"/>
              <w:jc w:val="both"/>
              <w:rPr>
                <w:rFonts w:ascii="Arial" w:hAnsi="Arial" w:cs="Arial"/>
                <w:i/>
              </w:rPr>
            </w:pPr>
            <w:r w:rsidRPr="00AC22A7">
              <w:rPr>
                <w:rFonts w:ascii="Arial" w:hAnsi="Arial" w:cs="Arial"/>
                <w:i/>
                <w:sz w:val="22"/>
              </w:rPr>
              <w:t>- Rischio di sviluppo e politiche di gestione</w:t>
            </w:r>
          </w:p>
          <w:p w:rsidR="006D5115" w:rsidRPr="00AC22A7" w:rsidRDefault="006D5115" w:rsidP="00AC22A7">
            <w:pPr>
              <w:autoSpaceDE w:val="0"/>
              <w:autoSpaceDN w:val="0"/>
              <w:adjustRightInd w:val="0"/>
              <w:spacing w:after="40"/>
              <w:jc w:val="both"/>
              <w:rPr>
                <w:rFonts w:ascii="Arial" w:hAnsi="Arial" w:cs="Arial"/>
                <w:i/>
              </w:rPr>
            </w:pPr>
            <w:r w:rsidRPr="00AC22A7">
              <w:rPr>
                <w:rFonts w:ascii="Arial" w:hAnsi="Arial" w:cs="Arial"/>
                <w:i/>
                <w:sz w:val="22"/>
              </w:rPr>
              <w:t>- Pianificazione dello sviluppo</w:t>
            </w:r>
          </w:p>
          <w:p w:rsidR="006D5115" w:rsidRDefault="006D5115" w:rsidP="00AC22A7">
            <w:pPr>
              <w:autoSpaceDE w:val="0"/>
              <w:autoSpaceDN w:val="0"/>
              <w:adjustRightInd w:val="0"/>
              <w:spacing w:after="40"/>
              <w:jc w:val="both"/>
              <w:rPr>
                <w:rFonts w:ascii="Arial" w:hAnsi="Arial" w:cs="Arial"/>
                <w:i/>
              </w:rPr>
            </w:pPr>
            <w:r>
              <w:rPr>
                <w:rFonts w:ascii="Arial" w:hAnsi="Arial" w:cs="Arial"/>
                <w:i/>
                <w:sz w:val="22"/>
              </w:rPr>
              <w:t xml:space="preserve">- </w:t>
            </w:r>
            <w:r w:rsidRPr="00AC22A7">
              <w:rPr>
                <w:rFonts w:ascii="Arial" w:hAnsi="Arial" w:cs="Arial"/>
                <w:i/>
                <w:sz w:val="22"/>
              </w:rPr>
              <w:t>Casi studio</w:t>
            </w:r>
            <w:r>
              <w:rPr>
                <w:rFonts w:ascii="Arial" w:hAnsi="Arial" w:cs="Arial"/>
                <w:i/>
                <w:sz w:val="22"/>
              </w:rPr>
              <w:t>.</w:t>
            </w:r>
          </w:p>
          <w:p w:rsidR="006D5115" w:rsidRPr="00E05219" w:rsidRDefault="006D5115" w:rsidP="00AC22A7">
            <w:pPr>
              <w:autoSpaceDE w:val="0"/>
              <w:autoSpaceDN w:val="0"/>
              <w:adjustRightInd w:val="0"/>
              <w:spacing w:after="40"/>
              <w:jc w:val="both"/>
              <w:rPr>
                <w:rFonts w:ascii="Arial" w:hAnsi="Arial" w:cs="Arial"/>
                <w:i/>
              </w:rPr>
            </w:pPr>
            <w:r>
              <w:rPr>
                <w:rFonts w:ascii="Arial" w:hAnsi="Arial" w:cs="Arial"/>
                <w:i/>
                <w:sz w:val="22"/>
              </w:rPr>
              <w:t xml:space="preserve">Tipo di </w:t>
            </w:r>
            <w:r w:rsidRPr="00E05219">
              <w:rPr>
                <w:rFonts w:ascii="Arial" w:hAnsi="Arial" w:cs="Arial"/>
                <w:i/>
                <w:sz w:val="22"/>
              </w:rPr>
              <w:t>esame: prova scritta</w:t>
            </w:r>
          </w:p>
        </w:tc>
      </w:tr>
      <w:tr w:rsidR="006D5115" w:rsidRPr="00D16975" w:rsidTr="002357E3">
        <w:trPr>
          <w:jc w:val="center"/>
        </w:trPr>
        <w:tc>
          <w:tcPr>
            <w:tcW w:w="3539" w:type="dxa"/>
          </w:tcPr>
          <w:p w:rsidR="006D5115" w:rsidRPr="00F83D3D" w:rsidRDefault="006D5115" w:rsidP="00E05219">
            <w:pPr>
              <w:autoSpaceDE w:val="0"/>
              <w:autoSpaceDN w:val="0"/>
              <w:adjustRightInd w:val="0"/>
              <w:jc w:val="center"/>
              <w:rPr>
                <w:rFonts w:ascii="Arial" w:hAnsi="Arial" w:cs="Arial"/>
                <w:b/>
              </w:rPr>
            </w:pPr>
            <w:r w:rsidRPr="00F83D3D">
              <w:rPr>
                <w:rFonts w:ascii="Arial" w:hAnsi="Arial" w:cs="Arial"/>
                <w:b/>
                <w:sz w:val="22"/>
                <w:szCs w:val="22"/>
              </w:rPr>
              <w:t xml:space="preserve">RECOVERY OF URBAN HERITAGE – PIANIFICAZIONE DEL RECUPERO URBANISTICO </w:t>
            </w:r>
          </w:p>
        </w:tc>
        <w:tc>
          <w:tcPr>
            <w:tcW w:w="6521" w:type="dxa"/>
          </w:tcPr>
          <w:p w:rsidR="006D5115" w:rsidRPr="00A76C08" w:rsidRDefault="006D5115" w:rsidP="00A76C08">
            <w:pPr>
              <w:autoSpaceDE w:val="0"/>
              <w:autoSpaceDN w:val="0"/>
              <w:adjustRightInd w:val="0"/>
              <w:spacing w:after="40"/>
              <w:jc w:val="both"/>
              <w:rPr>
                <w:rFonts w:ascii="Arial" w:hAnsi="Arial" w:cs="Arial"/>
                <w:i/>
              </w:rPr>
            </w:pPr>
            <w:r w:rsidRPr="00A76C08">
              <w:rPr>
                <w:rFonts w:ascii="Arial" w:hAnsi="Arial" w:cs="Arial"/>
                <w:i/>
                <w:sz w:val="22"/>
              </w:rPr>
              <w:t>Obiettivo: fornire gli elementi della disciplina, della metodologia e della tecnica per intervenire nelle aree urbane storiche. Il corso prenderà in considerazione anche l'evoluzione della disciplina negli ultimi decenni e le attuali dinamiche urbane che potrebbero influenzare il recupero delle aree urbane esistenti</w:t>
            </w:r>
          </w:p>
          <w:p w:rsidR="006D5115" w:rsidRPr="00A76C08" w:rsidRDefault="006D5115" w:rsidP="00A76C08">
            <w:pPr>
              <w:autoSpaceDE w:val="0"/>
              <w:autoSpaceDN w:val="0"/>
              <w:adjustRightInd w:val="0"/>
              <w:spacing w:after="40"/>
              <w:jc w:val="both"/>
              <w:rPr>
                <w:rFonts w:ascii="Arial" w:hAnsi="Arial" w:cs="Arial"/>
                <w:i/>
              </w:rPr>
            </w:pPr>
            <w:r w:rsidRPr="00A76C08">
              <w:rPr>
                <w:rFonts w:ascii="Arial" w:hAnsi="Arial" w:cs="Arial"/>
                <w:i/>
                <w:sz w:val="22"/>
              </w:rPr>
              <w:t>Argomenti principali:</w:t>
            </w:r>
          </w:p>
          <w:p w:rsidR="006D5115" w:rsidRPr="00A76C08" w:rsidRDefault="006D5115" w:rsidP="00A76C08">
            <w:pPr>
              <w:autoSpaceDE w:val="0"/>
              <w:autoSpaceDN w:val="0"/>
              <w:adjustRightInd w:val="0"/>
              <w:spacing w:after="40"/>
              <w:jc w:val="both"/>
              <w:rPr>
                <w:rFonts w:ascii="Arial" w:hAnsi="Arial" w:cs="Arial"/>
                <w:i/>
              </w:rPr>
            </w:pPr>
            <w:r w:rsidRPr="00A76C08">
              <w:rPr>
                <w:rFonts w:ascii="Arial" w:hAnsi="Arial" w:cs="Arial"/>
                <w:i/>
                <w:sz w:val="22"/>
              </w:rPr>
              <w:t>- Dinamiche demografiche e socio-economiche in contesti storici;</w:t>
            </w:r>
          </w:p>
          <w:p w:rsidR="006D5115" w:rsidRPr="00A76C08" w:rsidRDefault="006D5115" w:rsidP="00A76C08">
            <w:pPr>
              <w:autoSpaceDE w:val="0"/>
              <w:autoSpaceDN w:val="0"/>
              <w:adjustRightInd w:val="0"/>
              <w:spacing w:after="40"/>
              <w:jc w:val="both"/>
              <w:rPr>
                <w:rFonts w:ascii="Arial" w:hAnsi="Arial" w:cs="Arial"/>
                <w:i/>
              </w:rPr>
            </w:pPr>
            <w:r w:rsidRPr="00A76C08">
              <w:rPr>
                <w:rFonts w:ascii="Arial" w:hAnsi="Arial" w:cs="Arial"/>
                <w:i/>
                <w:sz w:val="22"/>
              </w:rPr>
              <w:t>- Pianificazione della ripresa e teorie del rinnovamento urbano;</w:t>
            </w:r>
          </w:p>
          <w:p w:rsidR="006D5115" w:rsidRPr="00A76C08" w:rsidRDefault="006D5115" w:rsidP="00A76C08">
            <w:pPr>
              <w:autoSpaceDE w:val="0"/>
              <w:autoSpaceDN w:val="0"/>
              <w:adjustRightInd w:val="0"/>
              <w:spacing w:after="40"/>
              <w:jc w:val="both"/>
              <w:rPr>
                <w:rFonts w:ascii="Arial" w:hAnsi="Arial" w:cs="Arial"/>
                <w:i/>
              </w:rPr>
            </w:pPr>
            <w:r w:rsidRPr="00A76C08">
              <w:rPr>
                <w:rFonts w:ascii="Arial" w:hAnsi="Arial" w:cs="Arial"/>
                <w:i/>
                <w:sz w:val="22"/>
              </w:rPr>
              <w:t>- Legislazione e strumenti di pianificazione, questioni procedurali;</w:t>
            </w:r>
          </w:p>
          <w:p w:rsidR="006D5115" w:rsidRPr="00A76C08" w:rsidRDefault="006D5115" w:rsidP="00A76C08">
            <w:pPr>
              <w:autoSpaceDE w:val="0"/>
              <w:autoSpaceDN w:val="0"/>
              <w:adjustRightInd w:val="0"/>
              <w:spacing w:after="40"/>
              <w:jc w:val="both"/>
              <w:rPr>
                <w:rFonts w:ascii="Arial" w:hAnsi="Arial" w:cs="Arial"/>
                <w:i/>
              </w:rPr>
            </w:pPr>
            <w:r w:rsidRPr="00A76C08">
              <w:rPr>
                <w:rFonts w:ascii="Arial" w:hAnsi="Arial" w:cs="Arial"/>
                <w:i/>
                <w:sz w:val="22"/>
              </w:rPr>
              <w:t>- Implementazioni di politiche e piani e tecniche di intervento in contesti storici;</w:t>
            </w:r>
          </w:p>
          <w:p w:rsidR="006D5115" w:rsidRPr="00E05219" w:rsidRDefault="006D5115" w:rsidP="00A76C08">
            <w:pPr>
              <w:autoSpaceDE w:val="0"/>
              <w:autoSpaceDN w:val="0"/>
              <w:adjustRightInd w:val="0"/>
              <w:spacing w:after="40"/>
              <w:jc w:val="both"/>
              <w:rPr>
                <w:rFonts w:ascii="Arial" w:hAnsi="Arial" w:cs="Arial"/>
                <w:i/>
              </w:rPr>
            </w:pPr>
            <w:r>
              <w:rPr>
                <w:rFonts w:ascii="Arial" w:hAnsi="Arial" w:cs="Arial"/>
                <w:i/>
                <w:sz w:val="22"/>
              </w:rPr>
              <w:t xml:space="preserve">Tipo di </w:t>
            </w:r>
            <w:r w:rsidRPr="00A76C08">
              <w:rPr>
                <w:rFonts w:ascii="Arial" w:hAnsi="Arial" w:cs="Arial"/>
                <w:i/>
                <w:sz w:val="22"/>
              </w:rPr>
              <w:t xml:space="preserve">esame: </w:t>
            </w:r>
            <w:r>
              <w:rPr>
                <w:rFonts w:ascii="Arial" w:hAnsi="Arial" w:cs="Arial"/>
                <w:i/>
                <w:sz w:val="22"/>
              </w:rPr>
              <w:t xml:space="preserve">esercitazione </w:t>
            </w:r>
            <w:r w:rsidRPr="00A76C08">
              <w:rPr>
                <w:rFonts w:ascii="Arial" w:hAnsi="Arial" w:cs="Arial"/>
                <w:i/>
                <w:sz w:val="22"/>
              </w:rPr>
              <w:t>pratic</w:t>
            </w:r>
            <w:r>
              <w:rPr>
                <w:rFonts w:ascii="Arial" w:hAnsi="Arial" w:cs="Arial"/>
                <w:i/>
                <w:sz w:val="22"/>
              </w:rPr>
              <w:t>a</w:t>
            </w:r>
            <w:r w:rsidRPr="00A76C08">
              <w:rPr>
                <w:rFonts w:ascii="Arial" w:hAnsi="Arial" w:cs="Arial"/>
                <w:i/>
                <w:sz w:val="22"/>
              </w:rPr>
              <w:t xml:space="preserve"> finale e prova scritta</w:t>
            </w:r>
          </w:p>
        </w:tc>
      </w:tr>
      <w:tr w:rsidR="006D5115" w:rsidRPr="00D16975" w:rsidTr="002357E3">
        <w:trPr>
          <w:jc w:val="center"/>
        </w:trPr>
        <w:tc>
          <w:tcPr>
            <w:tcW w:w="3539" w:type="dxa"/>
          </w:tcPr>
          <w:p w:rsidR="006D5115" w:rsidRPr="00455CBB" w:rsidRDefault="006D5115" w:rsidP="00E05219">
            <w:pPr>
              <w:autoSpaceDE w:val="0"/>
              <w:autoSpaceDN w:val="0"/>
              <w:adjustRightInd w:val="0"/>
              <w:jc w:val="center"/>
              <w:rPr>
                <w:rFonts w:ascii="Arial" w:hAnsi="Arial" w:cs="Arial"/>
                <w:b/>
                <w:lang w:val="en-US"/>
              </w:rPr>
            </w:pPr>
            <w:r w:rsidRPr="00455CBB">
              <w:rPr>
                <w:rFonts w:ascii="Arial" w:hAnsi="Arial" w:cs="Arial"/>
                <w:b/>
                <w:sz w:val="22"/>
                <w:szCs w:val="22"/>
                <w:lang w:val="en-US"/>
              </w:rPr>
              <w:t xml:space="preserve">HISTORICAL GREEN BUILDING – EDIFICI STORICI GREEN </w:t>
            </w:r>
          </w:p>
        </w:tc>
        <w:tc>
          <w:tcPr>
            <w:tcW w:w="6521" w:type="dxa"/>
          </w:tcPr>
          <w:p w:rsidR="006D5115" w:rsidRPr="00900A6A" w:rsidRDefault="006D5115" w:rsidP="00900A6A">
            <w:pPr>
              <w:autoSpaceDE w:val="0"/>
              <w:autoSpaceDN w:val="0"/>
              <w:adjustRightInd w:val="0"/>
              <w:spacing w:after="40"/>
              <w:jc w:val="both"/>
              <w:rPr>
                <w:rFonts w:ascii="Arial" w:hAnsi="Arial" w:cs="Arial"/>
                <w:i/>
              </w:rPr>
            </w:pPr>
            <w:r w:rsidRPr="00900A6A">
              <w:rPr>
                <w:rFonts w:ascii="Arial" w:hAnsi="Arial" w:cs="Arial"/>
                <w:i/>
                <w:sz w:val="22"/>
              </w:rPr>
              <w:t>Obiettivo: il corso introduce l'innovazione tecnologica necessaria per il restauro del patrimonio urbano con particolare attenzione agli standard energetici, agli standard ambientali e alla tecnologia nei centri storici.</w:t>
            </w:r>
          </w:p>
          <w:p w:rsidR="006D5115" w:rsidRPr="00900A6A" w:rsidRDefault="006D5115" w:rsidP="00900A6A">
            <w:pPr>
              <w:autoSpaceDE w:val="0"/>
              <w:autoSpaceDN w:val="0"/>
              <w:adjustRightInd w:val="0"/>
              <w:spacing w:after="40"/>
              <w:jc w:val="both"/>
              <w:rPr>
                <w:rFonts w:ascii="Arial" w:hAnsi="Arial" w:cs="Arial"/>
                <w:i/>
              </w:rPr>
            </w:pPr>
            <w:r w:rsidRPr="00900A6A">
              <w:rPr>
                <w:rFonts w:ascii="Arial" w:hAnsi="Arial" w:cs="Arial"/>
                <w:i/>
                <w:sz w:val="22"/>
              </w:rPr>
              <w:t>Argomenti principali:</w:t>
            </w:r>
          </w:p>
          <w:p w:rsidR="006D5115" w:rsidRPr="00900A6A" w:rsidRDefault="006D5115" w:rsidP="00900A6A">
            <w:pPr>
              <w:autoSpaceDE w:val="0"/>
              <w:autoSpaceDN w:val="0"/>
              <w:adjustRightInd w:val="0"/>
              <w:spacing w:after="40"/>
              <w:jc w:val="both"/>
              <w:rPr>
                <w:rFonts w:ascii="Arial" w:hAnsi="Arial" w:cs="Arial"/>
                <w:i/>
              </w:rPr>
            </w:pPr>
            <w:r w:rsidRPr="00900A6A">
              <w:rPr>
                <w:rFonts w:ascii="Arial" w:hAnsi="Arial" w:cs="Arial"/>
                <w:i/>
                <w:sz w:val="22"/>
              </w:rPr>
              <w:t>- Cambiamenti climatici e sviluppo immobiliare</w:t>
            </w:r>
          </w:p>
          <w:p w:rsidR="006D5115" w:rsidRPr="00900A6A" w:rsidRDefault="006D5115" w:rsidP="00900A6A">
            <w:pPr>
              <w:autoSpaceDE w:val="0"/>
              <w:autoSpaceDN w:val="0"/>
              <w:adjustRightInd w:val="0"/>
              <w:spacing w:after="40"/>
              <w:jc w:val="both"/>
              <w:rPr>
                <w:rFonts w:ascii="Arial" w:hAnsi="Arial" w:cs="Arial"/>
                <w:i/>
              </w:rPr>
            </w:pPr>
            <w:r w:rsidRPr="00900A6A">
              <w:rPr>
                <w:rFonts w:ascii="Arial" w:hAnsi="Arial" w:cs="Arial"/>
                <w:i/>
                <w:sz w:val="22"/>
              </w:rPr>
              <w:t>- Caratteristiche e tecnologia dell'edificio storico</w:t>
            </w:r>
          </w:p>
          <w:p w:rsidR="006D5115" w:rsidRPr="00900A6A" w:rsidRDefault="006D5115" w:rsidP="00900A6A">
            <w:pPr>
              <w:autoSpaceDE w:val="0"/>
              <w:autoSpaceDN w:val="0"/>
              <w:adjustRightInd w:val="0"/>
              <w:spacing w:after="40"/>
              <w:jc w:val="both"/>
              <w:rPr>
                <w:rFonts w:ascii="Arial" w:hAnsi="Arial" w:cs="Arial"/>
                <w:i/>
              </w:rPr>
            </w:pPr>
            <w:r w:rsidRPr="00900A6A">
              <w:rPr>
                <w:rFonts w:ascii="Arial" w:hAnsi="Arial" w:cs="Arial"/>
                <w:i/>
                <w:sz w:val="22"/>
              </w:rPr>
              <w:t>- Tecnologia ed efficienza energetica per edifici storici</w:t>
            </w:r>
          </w:p>
          <w:p w:rsidR="006D5115" w:rsidRPr="00900A6A" w:rsidRDefault="006D5115" w:rsidP="00900A6A">
            <w:pPr>
              <w:autoSpaceDE w:val="0"/>
              <w:autoSpaceDN w:val="0"/>
              <w:adjustRightInd w:val="0"/>
              <w:spacing w:after="40"/>
              <w:jc w:val="both"/>
              <w:rPr>
                <w:rFonts w:ascii="Arial" w:hAnsi="Arial" w:cs="Arial"/>
                <w:i/>
              </w:rPr>
            </w:pPr>
            <w:r w:rsidRPr="00900A6A">
              <w:rPr>
                <w:rFonts w:ascii="Arial" w:hAnsi="Arial" w:cs="Arial"/>
                <w:i/>
                <w:sz w:val="22"/>
              </w:rPr>
              <w:t>- Nuove tecnologie per il recupero del patrimonio urbano.</w:t>
            </w:r>
          </w:p>
          <w:p w:rsidR="006D5115" w:rsidRDefault="006D5115" w:rsidP="00900A6A">
            <w:pPr>
              <w:autoSpaceDE w:val="0"/>
              <w:autoSpaceDN w:val="0"/>
              <w:adjustRightInd w:val="0"/>
              <w:spacing w:after="40"/>
              <w:jc w:val="both"/>
              <w:rPr>
                <w:rFonts w:ascii="Arial" w:hAnsi="Arial" w:cs="Arial"/>
                <w:i/>
              </w:rPr>
            </w:pPr>
            <w:r w:rsidRPr="00900A6A">
              <w:rPr>
                <w:rFonts w:ascii="Arial" w:hAnsi="Arial" w:cs="Arial"/>
                <w:i/>
                <w:sz w:val="22"/>
              </w:rPr>
              <w:t>- Tecnologia verde per il recupero urbano</w:t>
            </w:r>
            <w:r>
              <w:rPr>
                <w:rFonts w:ascii="Arial" w:hAnsi="Arial" w:cs="Arial"/>
                <w:i/>
                <w:sz w:val="22"/>
              </w:rPr>
              <w:t>.</w:t>
            </w:r>
          </w:p>
          <w:p w:rsidR="006D5115" w:rsidRPr="00E05219" w:rsidRDefault="006D5115" w:rsidP="00900A6A">
            <w:pPr>
              <w:autoSpaceDE w:val="0"/>
              <w:autoSpaceDN w:val="0"/>
              <w:adjustRightInd w:val="0"/>
              <w:spacing w:after="40"/>
              <w:jc w:val="both"/>
              <w:rPr>
                <w:rFonts w:ascii="Arial" w:hAnsi="Arial" w:cs="Arial"/>
                <w:i/>
              </w:rPr>
            </w:pPr>
            <w:r>
              <w:rPr>
                <w:rFonts w:ascii="Arial" w:hAnsi="Arial" w:cs="Arial"/>
                <w:i/>
                <w:sz w:val="22"/>
              </w:rPr>
              <w:t xml:space="preserve">Tipo di </w:t>
            </w:r>
            <w:r w:rsidRPr="00E05219">
              <w:rPr>
                <w:rFonts w:ascii="Arial" w:hAnsi="Arial" w:cs="Arial"/>
                <w:i/>
                <w:sz w:val="22"/>
              </w:rPr>
              <w:t>esame: prova scritta</w:t>
            </w:r>
          </w:p>
        </w:tc>
      </w:tr>
      <w:tr w:rsidR="006D5115" w:rsidRPr="00D16975" w:rsidTr="002357E3">
        <w:trPr>
          <w:jc w:val="center"/>
        </w:trPr>
        <w:tc>
          <w:tcPr>
            <w:tcW w:w="3539" w:type="dxa"/>
          </w:tcPr>
          <w:p w:rsidR="006D5115" w:rsidRPr="00F83D3D" w:rsidRDefault="006D5115" w:rsidP="00E05219">
            <w:pPr>
              <w:autoSpaceDE w:val="0"/>
              <w:autoSpaceDN w:val="0"/>
              <w:adjustRightInd w:val="0"/>
              <w:jc w:val="center"/>
              <w:rPr>
                <w:rFonts w:ascii="Arial" w:hAnsi="Arial" w:cs="Arial"/>
                <w:b/>
              </w:rPr>
            </w:pPr>
            <w:r w:rsidRPr="00F83D3D">
              <w:rPr>
                <w:rFonts w:ascii="Arial" w:hAnsi="Arial" w:cs="Arial"/>
                <w:b/>
                <w:sz w:val="22"/>
                <w:szCs w:val="22"/>
              </w:rPr>
              <w:t xml:space="preserve">HISTORICAL SMART CITY – CITTÀ STORICA INTELLIGENTE </w:t>
            </w:r>
          </w:p>
        </w:tc>
        <w:tc>
          <w:tcPr>
            <w:tcW w:w="6521" w:type="dxa"/>
          </w:tcPr>
          <w:p w:rsidR="006D5115" w:rsidRPr="00900A6A" w:rsidRDefault="006D5115" w:rsidP="00900A6A">
            <w:pPr>
              <w:autoSpaceDE w:val="0"/>
              <w:autoSpaceDN w:val="0"/>
              <w:adjustRightInd w:val="0"/>
              <w:spacing w:after="40"/>
              <w:jc w:val="both"/>
              <w:rPr>
                <w:rFonts w:ascii="Arial" w:hAnsi="Arial" w:cs="Arial"/>
                <w:i/>
              </w:rPr>
            </w:pPr>
            <w:r w:rsidRPr="00900A6A">
              <w:rPr>
                <w:rFonts w:ascii="Arial" w:hAnsi="Arial" w:cs="Arial"/>
                <w:i/>
                <w:sz w:val="22"/>
              </w:rPr>
              <w:t>Obiettivo: considerare diverse ipotesi di riqualificazione dei centri storici utilizzando un approccio olistico e integrato innovativo. L'approccio proposto prenderà in considerazione le linee guida per lo sviluppo sostenibile di Smart City e le applicherà ai centri storici della città.</w:t>
            </w:r>
          </w:p>
          <w:p w:rsidR="006D5115" w:rsidRPr="00900A6A" w:rsidRDefault="006D5115" w:rsidP="00900A6A">
            <w:pPr>
              <w:autoSpaceDE w:val="0"/>
              <w:autoSpaceDN w:val="0"/>
              <w:adjustRightInd w:val="0"/>
              <w:spacing w:after="40"/>
              <w:jc w:val="both"/>
              <w:rPr>
                <w:rFonts w:ascii="Arial" w:hAnsi="Arial" w:cs="Arial"/>
                <w:i/>
              </w:rPr>
            </w:pPr>
            <w:r w:rsidRPr="00900A6A">
              <w:rPr>
                <w:rFonts w:ascii="Arial" w:hAnsi="Arial" w:cs="Arial"/>
                <w:i/>
                <w:sz w:val="22"/>
              </w:rPr>
              <w:t>Argomenti principali:</w:t>
            </w:r>
          </w:p>
          <w:p w:rsidR="006D5115" w:rsidRPr="00900A6A" w:rsidRDefault="006D5115" w:rsidP="00900A6A">
            <w:pPr>
              <w:autoSpaceDE w:val="0"/>
              <w:autoSpaceDN w:val="0"/>
              <w:adjustRightInd w:val="0"/>
              <w:spacing w:after="40"/>
              <w:jc w:val="both"/>
              <w:rPr>
                <w:rFonts w:ascii="Arial" w:hAnsi="Arial" w:cs="Arial"/>
                <w:i/>
              </w:rPr>
            </w:pPr>
            <w:r w:rsidRPr="00900A6A">
              <w:rPr>
                <w:rFonts w:ascii="Arial" w:hAnsi="Arial" w:cs="Arial"/>
                <w:i/>
                <w:sz w:val="22"/>
              </w:rPr>
              <w:t>- Pianificazione intelligente della città</w:t>
            </w:r>
          </w:p>
          <w:p w:rsidR="006D5115" w:rsidRPr="00900A6A" w:rsidRDefault="006D5115" w:rsidP="00900A6A">
            <w:pPr>
              <w:autoSpaceDE w:val="0"/>
              <w:autoSpaceDN w:val="0"/>
              <w:adjustRightInd w:val="0"/>
              <w:spacing w:after="40"/>
              <w:jc w:val="both"/>
              <w:rPr>
                <w:rFonts w:ascii="Arial" w:hAnsi="Arial" w:cs="Arial"/>
                <w:i/>
              </w:rPr>
            </w:pPr>
            <w:r w:rsidRPr="00900A6A">
              <w:rPr>
                <w:rFonts w:ascii="Arial" w:hAnsi="Arial" w:cs="Arial"/>
                <w:i/>
                <w:sz w:val="22"/>
              </w:rPr>
              <w:t>- Protocollo "Storici piccole città intelligenti"</w:t>
            </w:r>
          </w:p>
          <w:p w:rsidR="006D5115" w:rsidRPr="00900A6A" w:rsidRDefault="006D5115" w:rsidP="00900A6A">
            <w:pPr>
              <w:autoSpaceDE w:val="0"/>
              <w:autoSpaceDN w:val="0"/>
              <w:adjustRightInd w:val="0"/>
              <w:spacing w:after="40"/>
              <w:jc w:val="both"/>
              <w:rPr>
                <w:rFonts w:ascii="Arial" w:hAnsi="Arial" w:cs="Arial"/>
                <w:i/>
              </w:rPr>
            </w:pPr>
            <w:r w:rsidRPr="00900A6A">
              <w:rPr>
                <w:rFonts w:ascii="Arial" w:hAnsi="Arial" w:cs="Arial"/>
                <w:i/>
                <w:sz w:val="22"/>
              </w:rPr>
              <w:t>- Modelli di mobilità sostenibile</w:t>
            </w:r>
          </w:p>
          <w:p w:rsidR="006D5115" w:rsidRDefault="006D5115" w:rsidP="00900A6A">
            <w:pPr>
              <w:autoSpaceDE w:val="0"/>
              <w:autoSpaceDN w:val="0"/>
              <w:adjustRightInd w:val="0"/>
              <w:spacing w:after="40"/>
              <w:jc w:val="both"/>
              <w:rPr>
                <w:rFonts w:ascii="Arial" w:hAnsi="Arial" w:cs="Arial"/>
                <w:i/>
              </w:rPr>
            </w:pPr>
            <w:r w:rsidRPr="00900A6A">
              <w:rPr>
                <w:rFonts w:ascii="Arial" w:hAnsi="Arial" w:cs="Arial"/>
                <w:i/>
                <w:sz w:val="22"/>
              </w:rPr>
              <w:t>- Politiche urbane intelligenti</w:t>
            </w:r>
            <w:r>
              <w:rPr>
                <w:rFonts w:ascii="Arial" w:hAnsi="Arial" w:cs="Arial"/>
                <w:i/>
                <w:sz w:val="22"/>
              </w:rPr>
              <w:t>.</w:t>
            </w:r>
          </w:p>
          <w:p w:rsidR="006D5115" w:rsidRPr="00E05219" w:rsidRDefault="006D5115" w:rsidP="00900A6A">
            <w:pPr>
              <w:autoSpaceDE w:val="0"/>
              <w:autoSpaceDN w:val="0"/>
              <w:adjustRightInd w:val="0"/>
              <w:spacing w:after="40"/>
              <w:jc w:val="both"/>
              <w:rPr>
                <w:rFonts w:ascii="Arial" w:hAnsi="Arial" w:cs="Arial"/>
                <w:i/>
              </w:rPr>
            </w:pPr>
            <w:r>
              <w:rPr>
                <w:rFonts w:ascii="Arial" w:hAnsi="Arial" w:cs="Arial"/>
                <w:i/>
                <w:sz w:val="22"/>
              </w:rPr>
              <w:t xml:space="preserve">Tipo di </w:t>
            </w:r>
            <w:r w:rsidRPr="00E05219">
              <w:rPr>
                <w:rFonts w:ascii="Arial" w:hAnsi="Arial" w:cs="Arial"/>
                <w:i/>
                <w:sz w:val="22"/>
              </w:rPr>
              <w:t>esame: prova scritta</w:t>
            </w:r>
          </w:p>
        </w:tc>
      </w:tr>
      <w:tr w:rsidR="006D5115" w:rsidRPr="00D16975" w:rsidTr="002357E3">
        <w:trPr>
          <w:jc w:val="center"/>
        </w:trPr>
        <w:tc>
          <w:tcPr>
            <w:tcW w:w="3539" w:type="dxa"/>
          </w:tcPr>
          <w:p w:rsidR="006D5115" w:rsidRPr="00F83D3D" w:rsidRDefault="006D5115" w:rsidP="00E05219">
            <w:pPr>
              <w:autoSpaceDE w:val="0"/>
              <w:autoSpaceDN w:val="0"/>
              <w:adjustRightInd w:val="0"/>
              <w:jc w:val="center"/>
              <w:rPr>
                <w:rFonts w:ascii="Arial" w:hAnsi="Arial" w:cs="Arial"/>
                <w:b/>
              </w:rPr>
            </w:pPr>
            <w:r w:rsidRPr="00F83D3D">
              <w:rPr>
                <w:rFonts w:ascii="Arial" w:hAnsi="Arial" w:cs="Arial"/>
                <w:b/>
                <w:sz w:val="22"/>
                <w:szCs w:val="22"/>
              </w:rPr>
              <w:t xml:space="preserve">ARCHITECTURAL RESTORATION – RESTAURO ARCHITETTONICO </w:t>
            </w:r>
          </w:p>
        </w:tc>
        <w:tc>
          <w:tcPr>
            <w:tcW w:w="6521" w:type="dxa"/>
          </w:tcPr>
          <w:p w:rsidR="006D5115" w:rsidRPr="000B09BA" w:rsidRDefault="006D5115" w:rsidP="000B09BA">
            <w:pPr>
              <w:autoSpaceDE w:val="0"/>
              <w:autoSpaceDN w:val="0"/>
              <w:adjustRightInd w:val="0"/>
              <w:spacing w:after="40"/>
              <w:jc w:val="both"/>
              <w:rPr>
                <w:rFonts w:ascii="Arial" w:hAnsi="Arial" w:cs="Arial"/>
                <w:i/>
              </w:rPr>
            </w:pPr>
            <w:r w:rsidRPr="000B09BA">
              <w:rPr>
                <w:rFonts w:ascii="Arial" w:hAnsi="Arial" w:cs="Arial"/>
                <w:i/>
                <w:sz w:val="22"/>
              </w:rPr>
              <w:t xml:space="preserve">Obiettivo: fornire una valutazione critica dei sistemi strutturali degli edifici storici confrontando i progetti di progettazione con gli standard di conservazione storici. Al fine di aumentare la conoscenza del patrimonio storico, verrà quindi chiesto agli studenti </w:t>
            </w:r>
            <w:r>
              <w:rPr>
                <w:rFonts w:ascii="Arial" w:hAnsi="Arial" w:cs="Arial"/>
                <w:i/>
                <w:sz w:val="22"/>
              </w:rPr>
              <w:t xml:space="preserve">del </w:t>
            </w:r>
            <w:r w:rsidRPr="000B09BA">
              <w:rPr>
                <w:rFonts w:ascii="Arial" w:hAnsi="Arial" w:cs="Arial"/>
                <w:i/>
                <w:sz w:val="22"/>
              </w:rPr>
              <w:t>master di valutare i sistemi strutturali e morfologici.</w:t>
            </w:r>
          </w:p>
          <w:p w:rsidR="006D5115" w:rsidRPr="000B09BA" w:rsidRDefault="006D5115" w:rsidP="000B09BA">
            <w:pPr>
              <w:autoSpaceDE w:val="0"/>
              <w:autoSpaceDN w:val="0"/>
              <w:adjustRightInd w:val="0"/>
              <w:spacing w:after="40"/>
              <w:jc w:val="both"/>
              <w:rPr>
                <w:rFonts w:ascii="Arial" w:hAnsi="Arial" w:cs="Arial"/>
                <w:i/>
              </w:rPr>
            </w:pPr>
            <w:r w:rsidRPr="000B09BA">
              <w:rPr>
                <w:rFonts w:ascii="Arial" w:hAnsi="Arial" w:cs="Arial"/>
                <w:i/>
                <w:sz w:val="22"/>
              </w:rPr>
              <w:t>Argomenti principali:</w:t>
            </w:r>
          </w:p>
          <w:p w:rsidR="006D5115" w:rsidRPr="000B09BA" w:rsidRDefault="006D5115" w:rsidP="000B09BA">
            <w:pPr>
              <w:autoSpaceDE w:val="0"/>
              <w:autoSpaceDN w:val="0"/>
              <w:adjustRightInd w:val="0"/>
              <w:spacing w:after="40"/>
              <w:jc w:val="both"/>
              <w:rPr>
                <w:rFonts w:ascii="Arial" w:hAnsi="Arial" w:cs="Arial"/>
                <w:i/>
              </w:rPr>
            </w:pPr>
            <w:r w:rsidRPr="000B09BA">
              <w:rPr>
                <w:rFonts w:ascii="Arial" w:hAnsi="Arial" w:cs="Arial"/>
                <w:i/>
                <w:sz w:val="22"/>
              </w:rPr>
              <w:t>- Standard di architettura e arte della costruzione</w:t>
            </w:r>
          </w:p>
          <w:p w:rsidR="006D5115" w:rsidRPr="000B09BA" w:rsidRDefault="006D5115" w:rsidP="000B09BA">
            <w:pPr>
              <w:autoSpaceDE w:val="0"/>
              <w:autoSpaceDN w:val="0"/>
              <w:adjustRightInd w:val="0"/>
              <w:spacing w:after="40"/>
              <w:jc w:val="both"/>
              <w:rPr>
                <w:rFonts w:ascii="Arial" w:hAnsi="Arial" w:cs="Arial"/>
                <w:i/>
              </w:rPr>
            </w:pPr>
            <w:r w:rsidRPr="000B09BA">
              <w:rPr>
                <w:rFonts w:ascii="Arial" w:hAnsi="Arial" w:cs="Arial"/>
                <w:i/>
                <w:sz w:val="22"/>
              </w:rPr>
              <w:t>- Standard di conservazione e tecniche di costruzione</w:t>
            </w:r>
          </w:p>
          <w:p w:rsidR="006D5115" w:rsidRPr="000B09BA" w:rsidRDefault="006D5115" w:rsidP="000B09BA">
            <w:pPr>
              <w:autoSpaceDE w:val="0"/>
              <w:autoSpaceDN w:val="0"/>
              <w:adjustRightInd w:val="0"/>
              <w:spacing w:after="40"/>
              <w:jc w:val="both"/>
              <w:rPr>
                <w:rFonts w:ascii="Arial" w:hAnsi="Arial" w:cs="Arial"/>
                <w:i/>
              </w:rPr>
            </w:pPr>
            <w:r w:rsidRPr="000B09BA">
              <w:rPr>
                <w:rFonts w:ascii="Arial" w:hAnsi="Arial" w:cs="Arial"/>
                <w:i/>
                <w:sz w:val="22"/>
              </w:rPr>
              <w:t>- Elementi costruttivi</w:t>
            </w:r>
          </w:p>
          <w:p w:rsidR="006D5115" w:rsidRDefault="006D5115" w:rsidP="000B09BA">
            <w:pPr>
              <w:autoSpaceDE w:val="0"/>
              <w:autoSpaceDN w:val="0"/>
              <w:adjustRightInd w:val="0"/>
              <w:spacing w:after="40"/>
              <w:jc w:val="both"/>
              <w:rPr>
                <w:rFonts w:ascii="Arial" w:hAnsi="Arial" w:cs="Arial"/>
                <w:i/>
              </w:rPr>
            </w:pPr>
            <w:r w:rsidRPr="000B09BA">
              <w:rPr>
                <w:rFonts w:ascii="Arial" w:hAnsi="Arial" w:cs="Arial"/>
                <w:i/>
                <w:sz w:val="22"/>
              </w:rPr>
              <w:t>- Regionalismo architettonico</w:t>
            </w:r>
          </w:p>
          <w:p w:rsidR="006D5115" w:rsidRPr="00E05219" w:rsidRDefault="006D5115" w:rsidP="000B09BA">
            <w:pPr>
              <w:autoSpaceDE w:val="0"/>
              <w:autoSpaceDN w:val="0"/>
              <w:adjustRightInd w:val="0"/>
              <w:spacing w:after="40"/>
              <w:jc w:val="both"/>
              <w:rPr>
                <w:rFonts w:ascii="Arial" w:hAnsi="Arial" w:cs="Arial"/>
                <w:i/>
              </w:rPr>
            </w:pPr>
            <w:r>
              <w:rPr>
                <w:rFonts w:ascii="Arial" w:hAnsi="Arial" w:cs="Arial"/>
                <w:i/>
                <w:sz w:val="22"/>
              </w:rPr>
              <w:t xml:space="preserve">Tipo di </w:t>
            </w:r>
            <w:r w:rsidRPr="00A76C08">
              <w:rPr>
                <w:rFonts w:ascii="Arial" w:hAnsi="Arial" w:cs="Arial"/>
                <w:i/>
                <w:sz w:val="22"/>
              </w:rPr>
              <w:t xml:space="preserve">esame: </w:t>
            </w:r>
            <w:r>
              <w:rPr>
                <w:rFonts w:ascii="Arial" w:hAnsi="Arial" w:cs="Arial"/>
                <w:i/>
                <w:sz w:val="22"/>
              </w:rPr>
              <w:t xml:space="preserve">esercitazione </w:t>
            </w:r>
            <w:r w:rsidRPr="00A76C08">
              <w:rPr>
                <w:rFonts w:ascii="Arial" w:hAnsi="Arial" w:cs="Arial"/>
                <w:i/>
                <w:sz w:val="22"/>
              </w:rPr>
              <w:t>pratic</w:t>
            </w:r>
            <w:r>
              <w:rPr>
                <w:rFonts w:ascii="Arial" w:hAnsi="Arial" w:cs="Arial"/>
                <w:i/>
                <w:sz w:val="22"/>
              </w:rPr>
              <w:t>a</w:t>
            </w:r>
            <w:r w:rsidRPr="00A76C08">
              <w:rPr>
                <w:rFonts w:ascii="Arial" w:hAnsi="Arial" w:cs="Arial"/>
                <w:i/>
                <w:sz w:val="22"/>
              </w:rPr>
              <w:t xml:space="preserve"> finale e prova scritta</w:t>
            </w:r>
          </w:p>
        </w:tc>
      </w:tr>
      <w:tr w:rsidR="006D5115" w:rsidRPr="00D16975" w:rsidTr="002357E3">
        <w:trPr>
          <w:jc w:val="center"/>
        </w:trPr>
        <w:tc>
          <w:tcPr>
            <w:tcW w:w="3539" w:type="dxa"/>
          </w:tcPr>
          <w:p w:rsidR="006D5115" w:rsidRPr="00F83D3D" w:rsidRDefault="006D5115" w:rsidP="00E05219">
            <w:pPr>
              <w:autoSpaceDE w:val="0"/>
              <w:autoSpaceDN w:val="0"/>
              <w:adjustRightInd w:val="0"/>
              <w:jc w:val="center"/>
              <w:rPr>
                <w:rFonts w:ascii="Arial" w:hAnsi="Arial" w:cs="Arial"/>
                <w:b/>
              </w:rPr>
            </w:pPr>
            <w:r w:rsidRPr="00F83D3D">
              <w:rPr>
                <w:rFonts w:ascii="Arial" w:hAnsi="Arial" w:cs="Arial"/>
                <w:b/>
                <w:sz w:val="22"/>
                <w:szCs w:val="22"/>
              </w:rPr>
              <w:t xml:space="preserve">REAL ESTATE FINANCING – FINANZIAMENTO IMMOBILIARE </w:t>
            </w:r>
          </w:p>
        </w:tc>
        <w:tc>
          <w:tcPr>
            <w:tcW w:w="6521" w:type="dxa"/>
          </w:tcPr>
          <w:p w:rsidR="006D5115" w:rsidRPr="000B09BA" w:rsidRDefault="006D5115" w:rsidP="000B09BA">
            <w:pPr>
              <w:autoSpaceDE w:val="0"/>
              <w:autoSpaceDN w:val="0"/>
              <w:adjustRightInd w:val="0"/>
              <w:spacing w:after="40"/>
              <w:jc w:val="both"/>
              <w:rPr>
                <w:rFonts w:ascii="Arial" w:hAnsi="Arial" w:cs="Arial"/>
                <w:i/>
              </w:rPr>
            </w:pPr>
            <w:r w:rsidRPr="000B09BA">
              <w:rPr>
                <w:rFonts w:ascii="Arial" w:hAnsi="Arial" w:cs="Arial"/>
                <w:i/>
                <w:sz w:val="22"/>
              </w:rPr>
              <w:t>Obiettivo: discutere le caratteristiche chiave e le scelte per il finanziamento delle opportunità di investimento immobiliare e le loro implicazioni per la pianificazione degli investimenti e la costruzione del portafoglio.</w:t>
            </w:r>
          </w:p>
          <w:p w:rsidR="006D5115" w:rsidRPr="000B09BA" w:rsidRDefault="006D5115" w:rsidP="000B09BA">
            <w:pPr>
              <w:autoSpaceDE w:val="0"/>
              <w:autoSpaceDN w:val="0"/>
              <w:adjustRightInd w:val="0"/>
              <w:spacing w:after="40"/>
              <w:jc w:val="both"/>
              <w:rPr>
                <w:rFonts w:ascii="Arial" w:hAnsi="Arial" w:cs="Arial"/>
                <w:i/>
              </w:rPr>
            </w:pPr>
            <w:r w:rsidRPr="000B09BA">
              <w:rPr>
                <w:rFonts w:ascii="Arial" w:hAnsi="Arial" w:cs="Arial"/>
                <w:i/>
                <w:sz w:val="22"/>
              </w:rPr>
              <w:t>Argomenti principali:</w:t>
            </w:r>
          </w:p>
          <w:p w:rsidR="006D5115" w:rsidRPr="000B09BA" w:rsidRDefault="006D5115" w:rsidP="000B09BA">
            <w:pPr>
              <w:autoSpaceDE w:val="0"/>
              <w:autoSpaceDN w:val="0"/>
              <w:adjustRightInd w:val="0"/>
              <w:spacing w:after="40"/>
              <w:jc w:val="both"/>
              <w:rPr>
                <w:rFonts w:ascii="Arial" w:hAnsi="Arial" w:cs="Arial"/>
                <w:i/>
              </w:rPr>
            </w:pPr>
            <w:r w:rsidRPr="000B09BA">
              <w:rPr>
                <w:rFonts w:ascii="Arial" w:hAnsi="Arial" w:cs="Arial"/>
                <w:i/>
                <w:sz w:val="22"/>
              </w:rPr>
              <w:t>- Finanziamento ipotecario</w:t>
            </w:r>
          </w:p>
          <w:p w:rsidR="006D5115" w:rsidRPr="000B09BA" w:rsidRDefault="006D5115" w:rsidP="000B09BA">
            <w:pPr>
              <w:autoSpaceDE w:val="0"/>
              <w:autoSpaceDN w:val="0"/>
              <w:adjustRightInd w:val="0"/>
              <w:spacing w:after="40"/>
              <w:jc w:val="both"/>
              <w:rPr>
                <w:rFonts w:ascii="Arial" w:hAnsi="Arial" w:cs="Arial"/>
                <w:i/>
              </w:rPr>
            </w:pPr>
            <w:r w:rsidRPr="000B09BA">
              <w:rPr>
                <w:rFonts w:ascii="Arial" w:hAnsi="Arial" w:cs="Arial"/>
                <w:i/>
                <w:sz w:val="22"/>
              </w:rPr>
              <w:t>- Leasing</w:t>
            </w:r>
          </w:p>
          <w:p w:rsidR="006D5115" w:rsidRPr="000B09BA" w:rsidRDefault="006D5115" w:rsidP="000B09BA">
            <w:pPr>
              <w:autoSpaceDE w:val="0"/>
              <w:autoSpaceDN w:val="0"/>
              <w:adjustRightInd w:val="0"/>
              <w:spacing w:after="40"/>
              <w:jc w:val="both"/>
              <w:rPr>
                <w:rFonts w:ascii="Arial" w:hAnsi="Arial" w:cs="Arial"/>
                <w:i/>
              </w:rPr>
            </w:pPr>
            <w:r w:rsidRPr="000B09BA">
              <w:rPr>
                <w:rFonts w:ascii="Arial" w:hAnsi="Arial" w:cs="Arial"/>
                <w:i/>
                <w:sz w:val="22"/>
              </w:rPr>
              <w:t>- Finanziamento del progetto</w:t>
            </w:r>
          </w:p>
          <w:p w:rsidR="006D5115" w:rsidRPr="000B09BA" w:rsidRDefault="006D5115" w:rsidP="000B09BA">
            <w:pPr>
              <w:autoSpaceDE w:val="0"/>
              <w:autoSpaceDN w:val="0"/>
              <w:adjustRightInd w:val="0"/>
              <w:spacing w:after="40"/>
              <w:jc w:val="both"/>
              <w:rPr>
                <w:rFonts w:ascii="Arial" w:hAnsi="Arial" w:cs="Arial"/>
                <w:i/>
              </w:rPr>
            </w:pPr>
            <w:r w:rsidRPr="000B09BA">
              <w:rPr>
                <w:rFonts w:ascii="Arial" w:hAnsi="Arial" w:cs="Arial"/>
                <w:i/>
                <w:sz w:val="22"/>
              </w:rPr>
              <w:t>- Finanza strutturata</w:t>
            </w:r>
          </w:p>
          <w:p w:rsidR="006D5115" w:rsidRDefault="006D5115" w:rsidP="000B09BA">
            <w:pPr>
              <w:autoSpaceDE w:val="0"/>
              <w:autoSpaceDN w:val="0"/>
              <w:adjustRightInd w:val="0"/>
              <w:spacing w:after="40"/>
              <w:jc w:val="both"/>
              <w:rPr>
                <w:rFonts w:ascii="Arial" w:hAnsi="Arial" w:cs="Arial"/>
                <w:i/>
              </w:rPr>
            </w:pPr>
            <w:r w:rsidRPr="000B09BA">
              <w:rPr>
                <w:rFonts w:ascii="Arial" w:hAnsi="Arial" w:cs="Arial"/>
                <w:i/>
                <w:sz w:val="22"/>
              </w:rPr>
              <w:t>- Crowdfunding e fintech</w:t>
            </w:r>
            <w:r>
              <w:rPr>
                <w:rFonts w:ascii="Arial" w:hAnsi="Arial" w:cs="Arial"/>
                <w:i/>
                <w:sz w:val="22"/>
              </w:rPr>
              <w:t>.</w:t>
            </w:r>
          </w:p>
          <w:p w:rsidR="006D5115" w:rsidRPr="00E05219" w:rsidRDefault="006D5115" w:rsidP="000B09BA">
            <w:pPr>
              <w:autoSpaceDE w:val="0"/>
              <w:autoSpaceDN w:val="0"/>
              <w:adjustRightInd w:val="0"/>
              <w:spacing w:after="40"/>
              <w:jc w:val="both"/>
              <w:rPr>
                <w:rFonts w:ascii="Arial" w:hAnsi="Arial" w:cs="Arial"/>
                <w:i/>
              </w:rPr>
            </w:pPr>
            <w:r>
              <w:rPr>
                <w:rFonts w:ascii="Arial" w:hAnsi="Arial" w:cs="Arial"/>
                <w:i/>
                <w:sz w:val="22"/>
              </w:rPr>
              <w:t xml:space="preserve">Tipo di </w:t>
            </w:r>
            <w:r w:rsidRPr="00E05219">
              <w:rPr>
                <w:rFonts w:ascii="Arial" w:hAnsi="Arial" w:cs="Arial"/>
                <w:i/>
                <w:sz w:val="22"/>
              </w:rPr>
              <w:t>esame: prova scritta</w:t>
            </w:r>
          </w:p>
        </w:tc>
      </w:tr>
      <w:tr w:rsidR="006D5115" w:rsidRPr="00D16975" w:rsidTr="002357E3">
        <w:trPr>
          <w:jc w:val="center"/>
        </w:trPr>
        <w:tc>
          <w:tcPr>
            <w:tcW w:w="3539" w:type="dxa"/>
          </w:tcPr>
          <w:p w:rsidR="006D5115" w:rsidRPr="00F83D3D" w:rsidRDefault="006D5115" w:rsidP="000B09BA">
            <w:pPr>
              <w:autoSpaceDE w:val="0"/>
              <w:autoSpaceDN w:val="0"/>
              <w:adjustRightInd w:val="0"/>
              <w:jc w:val="center"/>
              <w:rPr>
                <w:rFonts w:ascii="Arial" w:hAnsi="Arial" w:cs="Arial"/>
                <w:b/>
              </w:rPr>
            </w:pPr>
            <w:r w:rsidRPr="00F83D3D">
              <w:rPr>
                <w:rFonts w:ascii="Arial" w:hAnsi="Arial" w:cs="Arial"/>
                <w:b/>
                <w:sz w:val="22"/>
                <w:szCs w:val="22"/>
              </w:rPr>
              <w:t>FINAL WORKSHOP – WORKSHOP FINALE</w:t>
            </w:r>
          </w:p>
        </w:tc>
        <w:tc>
          <w:tcPr>
            <w:tcW w:w="6521" w:type="dxa"/>
          </w:tcPr>
          <w:p w:rsidR="006D5115" w:rsidRDefault="006D5115" w:rsidP="000B09BA">
            <w:pPr>
              <w:autoSpaceDE w:val="0"/>
              <w:autoSpaceDN w:val="0"/>
              <w:adjustRightInd w:val="0"/>
              <w:spacing w:after="40"/>
              <w:jc w:val="both"/>
              <w:rPr>
                <w:rFonts w:ascii="Arial" w:hAnsi="Arial" w:cs="Arial"/>
                <w:i/>
              </w:rPr>
            </w:pPr>
            <w:r w:rsidRPr="00DB1ADE">
              <w:rPr>
                <w:rFonts w:ascii="Arial" w:hAnsi="Arial" w:cs="Arial"/>
                <w:i/>
                <w:sz w:val="22"/>
              </w:rPr>
              <w:t>Obiettivo: Valutare le alternative per progetti di rinnovamento urbano su un contesto urbano storico che consenta di proteggere il valore storico degli edifici, identificare le politiche urbane complessive e applicare la metodologia di co-pianificazione tra enti pubblici / privati e comunità di cittadini</w:t>
            </w:r>
            <w:r>
              <w:rPr>
                <w:rFonts w:ascii="Arial" w:hAnsi="Arial" w:cs="Arial"/>
                <w:i/>
                <w:sz w:val="22"/>
              </w:rPr>
              <w:t>.</w:t>
            </w:r>
          </w:p>
          <w:p w:rsidR="006D5115" w:rsidRPr="00CA708F" w:rsidRDefault="006D5115" w:rsidP="00DB1ADE">
            <w:pPr>
              <w:autoSpaceDE w:val="0"/>
              <w:autoSpaceDN w:val="0"/>
              <w:adjustRightInd w:val="0"/>
              <w:spacing w:after="40"/>
              <w:rPr>
                <w:rFonts w:ascii="Arial" w:hAnsi="Arial" w:cs="Arial"/>
                <w:i/>
              </w:rPr>
            </w:pPr>
            <w:r w:rsidRPr="00CA708F">
              <w:rPr>
                <w:rFonts w:ascii="Arial" w:hAnsi="Arial" w:cs="Arial"/>
                <w:i/>
                <w:sz w:val="22"/>
              </w:rPr>
              <w:t xml:space="preserve">Struttura dell'esame: </w:t>
            </w:r>
            <w:r>
              <w:rPr>
                <w:rFonts w:ascii="Arial" w:hAnsi="Arial" w:cs="Arial"/>
                <w:i/>
                <w:sz w:val="22"/>
              </w:rPr>
              <w:t xml:space="preserve">lo studio </w:t>
            </w:r>
            <w:r w:rsidRPr="00CA708F">
              <w:rPr>
                <w:rFonts w:ascii="Arial" w:hAnsi="Arial" w:cs="Arial"/>
                <w:i/>
                <w:sz w:val="22"/>
              </w:rPr>
              <w:t xml:space="preserve">verrà svolto in gruppi di 2-3 studenti con background </w:t>
            </w:r>
            <w:r>
              <w:rPr>
                <w:rFonts w:ascii="Arial" w:hAnsi="Arial" w:cs="Arial"/>
                <w:i/>
                <w:sz w:val="22"/>
              </w:rPr>
              <w:t xml:space="preserve">formativi </w:t>
            </w:r>
            <w:r w:rsidRPr="00CA708F">
              <w:rPr>
                <w:rFonts w:ascii="Arial" w:hAnsi="Arial" w:cs="Arial"/>
                <w:i/>
                <w:sz w:val="22"/>
              </w:rPr>
              <w:t>ed esperienza diversi</w:t>
            </w:r>
            <w:r>
              <w:rPr>
                <w:rFonts w:ascii="Arial" w:hAnsi="Arial" w:cs="Arial"/>
                <w:i/>
                <w:sz w:val="22"/>
              </w:rPr>
              <w:t>.</w:t>
            </w:r>
          </w:p>
          <w:p w:rsidR="006D5115" w:rsidRPr="000B09BA" w:rsidRDefault="006D5115" w:rsidP="00DB1ADE">
            <w:pPr>
              <w:autoSpaceDE w:val="0"/>
              <w:autoSpaceDN w:val="0"/>
              <w:adjustRightInd w:val="0"/>
              <w:spacing w:after="40"/>
              <w:jc w:val="both"/>
              <w:rPr>
                <w:rFonts w:ascii="Arial" w:hAnsi="Arial" w:cs="Arial"/>
                <w:i/>
              </w:rPr>
            </w:pPr>
            <w:r w:rsidRPr="00CA708F">
              <w:rPr>
                <w:rFonts w:ascii="Arial" w:hAnsi="Arial" w:cs="Arial"/>
                <w:i/>
                <w:sz w:val="22"/>
              </w:rPr>
              <w:t xml:space="preserve">Criteri di valutazione: ciascun gruppo sarà valutato sulla base del rapporto presentato e della presentazione e discussione fatta di fronte a un comitato di valutazione </w:t>
            </w:r>
            <w:r>
              <w:rPr>
                <w:rFonts w:ascii="Arial" w:hAnsi="Arial" w:cs="Arial"/>
                <w:i/>
                <w:sz w:val="22"/>
              </w:rPr>
              <w:t>composto dai docenti delle varie discipline coinvolte.</w:t>
            </w:r>
          </w:p>
        </w:tc>
      </w:tr>
      <w:tr w:rsidR="006D5115" w:rsidRPr="00D16975" w:rsidTr="002357E3">
        <w:trPr>
          <w:jc w:val="center"/>
        </w:trPr>
        <w:tc>
          <w:tcPr>
            <w:tcW w:w="3539" w:type="dxa"/>
          </w:tcPr>
          <w:p w:rsidR="006D5115" w:rsidRPr="00F83D3D" w:rsidRDefault="006D5115" w:rsidP="000B09BA">
            <w:pPr>
              <w:autoSpaceDE w:val="0"/>
              <w:autoSpaceDN w:val="0"/>
              <w:adjustRightInd w:val="0"/>
              <w:jc w:val="center"/>
              <w:rPr>
                <w:rFonts w:ascii="Arial" w:hAnsi="Arial" w:cs="Arial"/>
                <w:b/>
              </w:rPr>
            </w:pPr>
            <w:r w:rsidRPr="00F83D3D">
              <w:rPr>
                <w:rFonts w:ascii="Arial" w:hAnsi="Arial" w:cs="Arial"/>
                <w:b/>
                <w:sz w:val="22"/>
                <w:szCs w:val="22"/>
              </w:rPr>
              <w:t>INTERNSHIP AND PROJECT WORK – TIROCINIO FORMATIVO E PROGETTO FINALE</w:t>
            </w:r>
          </w:p>
        </w:tc>
        <w:tc>
          <w:tcPr>
            <w:tcW w:w="6521" w:type="dxa"/>
          </w:tcPr>
          <w:p w:rsidR="006D5115" w:rsidRPr="00DB1ADE" w:rsidRDefault="006D5115" w:rsidP="00DB1ADE">
            <w:pPr>
              <w:autoSpaceDE w:val="0"/>
              <w:autoSpaceDN w:val="0"/>
              <w:adjustRightInd w:val="0"/>
              <w:spacing w:after="40"/>
              <w:jc w:val="both"/>
              <w:rPr>
                <w:rFonts w:ascii="Arial" w:hAnsi="Arial" w:cs="Arial"/>
                <w:i/>
              </w:rPr>
            </w:pPr>
            <w:r>
              <w:rPr>
                <w:rFonts w:ascii="Arial" w:hAnsi="Arial" w:cs="Arial"/>
                <w:i/>
                <w:sz w:val="22"/>
              </w:rPr>
              <w:t xml:space="preserve">Consiste in un </w:t>
            </w:r>
            <w:r w:rsidRPr="00DB1ADE">
              <w:rPr>
                <w:rFonts w:ascii="Arial" w:hAnsi="Arial" w:cs="Arial"/>
                <w:sz w:val="22"/>
              </w:rPr>
              <w:t>internship</w:t>
            </w:r>
            <w:r>
              <w:rPr>
                <w:rFonts w:ascii="Arial" w:hAnsi="Arial" w:cs="Arial"/>
                <w:i/>
                <w:sz w:val="22"/>
              </w:rPr>
              <w:t xml:space="preserve"> della durata di </w:t>
            </w:r>
            <w:r w:rsidRPr="00DB1ADE">
              <w:rPr>
                <w:rFonts w:ascii="Arial" w:hAnsi="Arial" w:cs="Arial"/>
                <w:i/>
                <w:sz w:val="22"/>
              </w:rPr>
              <w:t>3-6 mesi presso una delle istituzioni associate. Gli studenti seguiranno un progetto di formazione, concordato preliminarmente con un membro della facoltà e un tutor locale, che li supervisionerà durante tutto il periodo. Durante lo stage, gli studenti esploreranno uno specifico argomento di ricerca relativo al contesto in cui saranno trovati (un progetto o un piano) e analizzeranno i contenuti, le caratteristiche e, nel caso di lavori completati, i risultati.</w:t>
            </w:r>
          </w:p>
          <w:p w:rsidR="006D5115" w:rsidRPr="000B09BA" w:rsidRDefault="006D5115" w:rsidP="00DB1ADE">
            <w:pPr>
              <w:autoSpaceDE w:val="0"/>
              <w:autoSpaceDN w:val="0"/>
              <w:adjustRightInd w:val="0"/>
              <w:spacing w:after="40"/>
              <w:jc w:val="both"/>
              <w:rPr>
                <w:rFonts w:ascii="Arial" w:hAnsi="Arial" w:cs="Arial"/>
                <w:i/>
              </w:rPr>
            </w:pPr>
            <w:r w:rsidRPr="00DB1ADE">
              <w:rPr>
                <w:rFonts w:ascii="Arial" w:hAnsi="Arial" w:cs="Arial"/>
                <w:i/>
                <w:sz w:val="22"/>
              </w:rPr>
              <w:t>Il progetto finale consisterà in una relazione finale in cui, applicando le conoscenze acquisite e l'approccio interdisciplinare adottato nel master, gli studenti dovranno presentare i risultati del periodo di tirocinio.</w:t>
            </w:r>
          </w:p>
        </w:tc>
      </w:tr>
    </w:tbl>
    <w:p w:rsidR="006D5115" w:rsidRPr="005B2653" w:rsidRDefault="006D5115" w:rsidP="00124C5B">
      <w:pPr>
        <w:pStyle w:val="Titolo"/>
        <w:spacing w:after="120"/>
        <w:rPr>
          <w:rFonts w:ascii="Arial" w:hAnsi="Arial" w:cs="Arial"/>
          <w:spacing w:val="0"/>
          <w:kern w:val="0"/>
          <w:sz w:val="24"/>
          <w:szCs w:val="24"/>
        </w:rPr>
      </w:pPr>
    </w:p>
    <w:p w:rsidR="006D5115" w:rsidRPr="005B2653" w:rsidRDefault="006D5115" w:rsidP="00124C5B">
      <w:pPr>
        <w:pStyle w:val="Titolo"/>
        <w:spacing w:after="120"/>
        <w:rPr>
          <w:rFonts w:ascii="Arial" w:hAnsi="Arial" w:cs="Arial"/>
          <w:sz w:val="28"/>
          <w:szCs w:val="28"/>
        </w:rPr>
      </w:pPr>
      <w:r w:rsidRPr="005B2653">
        <w:rPr>
          <w:rFonts w:ascii="Arial" w:hAnsi="Arial" w:cs="Arial"/>
          <w:sz w:val="28"/>
          <w:szCs w:val="28"/>
        </w:rPr>
        <w:t>Stage di sperimentazione operativa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6D5115" w:rsidRPr="005B2653" w:rsidTr="008F1B27">
        <w:trPr>
          <w:jc w:val="center"/>
        </w:trPr>
        <w:tc>
          <w:tcPr>
            <w:tcW w:w="4530" w:type="dxa"/>
            <w:vAlign w:val="center"/>
          </w:tcPr>
          <w:p w:rsidR="006D5115" w:rsidRPr="00DA4CBA" w:rsidRDefault="006D5115" w:rsidP="007568DE">
            <w:pPr>
              <w:autoSpaceDE w:val="0"/>
              <w:autoSpaceDN w:val="0"/>
              <w:adjustRightInd w:val="0"/>
              <w:jc w:val="center"/>
              <w:rPr>
                <w:rFonts w:ascii="Arial" w:hAnsi="Arial" w:cs="Arial"/>
                <w:b/>
              </w:rPr>
            </w:pPr>
            <w:r w:rsidRPr="00DA4CBA">
              <w:rPr>
                <w:rFonts w:ascii="Arial" w:hAnsi="Arial" w:cs="Arial"/>
                <w:b/>
                <w:sz w:val="22"/>
                <w:szCs w:val="22"/>
              </w:rPr>
              <w:t xml:space="preserve">Ente presso il quale si svolgerà lo stage </w:t>
            </w:r>
          </w:p>
        </w:tc>
        <w:tc>
          <w:tcPr>
            <w:tcW w:w="5464" w:type="dxa"/>
            <w:vAlign w:val="center"/>
          </w:tcPr>
          <w:p w:rsidR="006D5115" w:rsidRPr="005B2653" w:rsidRDefault="006D5115" w:rsidP="005C1639">
            <w:pPr>
              <w:autoSpaceDE w:val="0"/>
              <w:autoSpaceDN w:val="0"/>
              <w:adjustRightInd w:val="0"/>
              <w:jc w:val="center"/>
              <w:rPr>
                <w:rFonts w:ascii="Arial" w:hAnsi="Arial" w:cs="Arial"/>
                <w:b/>
              </w:rPr>
            </w:pPr>
            <w:r w:rsidRPr="005B2653">
              <w:rPr>
                <w:rFonts w:ascii="Arial" w:hAnsi="Arial" w:cs="Arial"/>
                <w:b/>
                <w:sz w:val="22"/>
                <w:szCs w:val="22"/>
              </w:rPr>
              <w:t>Finalità dello stage</w:t>
            </w:r>
          </w:p>
        </w:tc>
      </w:tr>
      <w:tr w:rsidR="006D5115" w:rsidRPr="00DF5CEA" w:rsidTr="0092742D">
        <w:trPr>
          <w:jc w:val="center"/>
        </w:trPr>
        <w:tc>
          <w:tcPr>
            <w:tcW w:w="4530" w:type="dxa"/>
          </w:tcPr>
          <w:p w:rsidR="006D5115" w:rsidRPr="00DA4CBA" w:rsidRDefault="006D5115" w:rsidP="00DF5CEA">
            <w:pPr>
              <w:autoSpaceDE w:val="0"/>
              <w:autoSpaceDN w:val="0"/>
              <w:adjustRightInd w:val="0"/>
              <w:rPr>
                <w:rFonts w:ascii="Arial" w:hAnsi="Arial" w:cs="Arial"/>
                <w:b/>
                <w:lang w:val="es-UY"/>
              </w:rPr>
            </w:pPr>
            <w:r w:rsidRPr="00DA4CBA">
              <w:rPr>
                <w:rFonts w:ascii="Arial" w:hAnsi="Arial" w:cs="Arial"/>
                <w:b/>
                <w:sz w:val="22"/>
                <w:szCs w:val="22"/>
                <w:lang w:val="es-UY"/>
              </w:rPr>
              <w:t xml:space="preserve">Secretaria de Cultura, Republica de El Salvador (El Salvador) </w:t>
            </w:r>
          </w:p>
        </w:tc>
        <w:tc>
          <w:tcPr>
            <w:tcW w:w="5464" w:type="dxa"/>
            <w:vAlign w:val="center"/>
          </w:tcPr>
          <w:p w:rsidR="006D5115" w:rsidRPr="00DA4CBA" w:rsidRDefault="006D5115" w:rsidP="0092742D">
            <w:pPr>
              <w:autoSpaceDE w:val="0"/>
              <w:autoSpaceDN w:val="0"/>
              <w:adjustRightInd w:val="0"/>
              <w:rPr>
                <w:rFonts w:ascii="Arial" w:hAnsi="Arial" w:cs="Arial"/>
                <w:i/>
              </w:rPr>
            </w:pPr>
            <w:r w:rsidRPr="00DA4CBA">
              <w:rPr>
                <w:rFonts w:ascii="Arial" w:hAnsi="Arial" w:cs="Arial"/>
                <w:i/>
                <w:sz w:val="22"/>
                <w:szCs w:val="22"/>
              </w:rPr>
              <w:t xml:space="preserve">Partecipazione ad attività di pianificazione e progettazione di interventi di recupero e valorizzazione in contesti urbani storici; redazione del report finale </w:t>
            </w:r>
          </w:p>
        </w:tc>
      </w:tr>
      <w:tr w:rsidR="006D5115" w:rsidRPr="0092742D" w:rsidTr="0092742D">
        <w:trPr>
          <w:jc w:val="center"/>
        </w:trPr>
        <w:tc>
          <w:tcPr>
            <w:tcW w:w="4530" w:type="dxa"/>
          </w:tcPr>
          <w:p w:rsidR="006D5115" w:rsidRPr="00DA4CBA" w:rsidRDefault="006D5115" w:rsidP="0092742D">
            <w:pPr>
              <w:autoSpaceDE w:val="0"/>
              <w:autoSpaceDN w:val="0"/>
              <w:adjustRightInd w:val="0"/>
              <w:rPr>
                <w:rFonts w:ascii="Arial" w:hAnsi="Arial" w:cs="Arial"/>
                <w:b/>
                <w:lang w:val="es-UY"/>
              </w:rPr>
            </w:pPr>
            <w:r w:rsidRPr="00DA4CBA">
              <w:rPr>
                <w:rFonts w:ascii="Arial" w:hAnsi="Arial" w:cs="Arial"/>
                <w:b/>
                <w:sz w:val="22"/>
                <w:szCs w:val="22"/>
                <w:lang w:val="pt-BR"/>
              </w:rPr>
              <w:t>Universidad de Bogotá “Jorge Tadeo Lozano” (Colombia)</w:t>
            </w:r>
          </w:p>
        </w:tc>
        <w:tc>
          <w:tcPr>
            <w:tcW w:w="5464" w:type="dxa"/>
          </w:tcPr>
          <w:p w:rsidR="006D5115" w:rsidRPr="00DA4CBA" w:rsidRDefault="006D5115" w:rsidP="0092742D">
            <w:pPr>
              <w:autoSpaceDE w:val="0"/>
              <w:autoSpaceDN w:val="0"/>
              <w:adjustRightInd w:val="0"/>
              <w:rPr>
                <w:rFonts w:ascii="Arial" w:hAnsi="Arial" w:cs="Arial"/>
                <w:i/>
              </w:rPr>
            </w:pPr>
            <w:r w:rsidRPr="00DA4CBA">
              <w:rPr>
                <w:rFonts w:ascii="Arial" w:hAnsi="Arial" w:cs="Arial"/>
                <w:i/>
                <w:sz w:val="22"/>
                <w:szCs w:val="22"/>
              </w:rPr>
              <w:t xml:space="preserve">Partecipazione ad attività di pianificazione e progettazione di interventi di recupero e valorizzazione in contesti urbani storici; redazione del report finale </w:t>
            </w:r>
          </w:p>
        </w:tc>
      </w:tr>
      <w:tr w:rsidR="006D5115" w:rsidRPr="005B2653" w:rsidTr="0092742D">
        <w:trPr>
          <w:jc w:val="center"/>
        </w:trPr>
        <w:tc>
          <w:tcPr>
            <w:tcW w:w="4530" w:type="dxa"/>
          </w:tcPr>
          <w:p w:rsidR="006D5115" w:rsidRPr="00DA4CBA" w:rsidRDefault="006D5115" w:rsidP="0092742D">
            <w:pPr>
              <w:autoSpaceDE w:val="0"/>
              <w:autoSpaceDN w:val="0"/>
              <w:adjustRightInd w:val="0"/>
              <w:rPr>
                <w:rFonts w:ascii="Arial" w:hAnsi="Arial" w:cs="Arial"/>
                <w:b/>
              </w:rPr>
            </w:pPr>
            <w:r w:rsidRPr="00DA4CBA">
              <w:rPr>
                <w:rFonts w:ascii="Arial" w:hAnsi="Arial" w:cs="Arial"/>
                <w:b/>
                <w:sz w:val="22"/>
                <w:szCs w:val="22"/>
                <w:lang w:val="pt-BR"/>
              </w:rPr>
              <w:t>Universidad de Guadalajara (Mexico)</w:t>
            </w:r>
          </w:p>
        </w:tc>
        <w:tc>
          <w:tcPr>
            <w:tcW w:w="5464" w:type="dxa"/>
          </w:tcPr>
          <w:p w:rsidR="006D5115" w:rsidRPr="00DA4CBA" w:rsidRDefault="006D5115" w:rsidP="0092742D">
            <w:pPr>
              <w:autoSpaceDE w:val="0"/>
              <w:autoSpaceDN w:val="0"/>
              <w:adjustRightInd w:val="0"/>
              <w:rPr>
                <w:rFonts w:ascii="Arial" w:hAnsi="Arial" w:cs="Arial"/>
                <w:i/>
              </w:rPr>
            </w:pPr>
            <w:r w:rsidRPr="00DA4CBA">
              <w:rPr>
                <w:rFonts w:ascii="Arial" w:hAnsi="Arial" w:cs="Arial"/>
                <w:i/>
                <w:sz w:val="22"/>
                <w:szCs w:val="22"/>
              </w:rPr>
              <w:t xml:space="preserve">Partecipazione ad attività di pianificazione e progettazione di interventi di recupero e valorizzazione in contesti urbani storici; redazione del report finale </w:t>
            </w:r>
          </w:p>
        </w:tc>
      </w:tr>
      <w:tr w:rsidR="006D5115" w:rsidRPr="0092742D" w:rsidTr="0092742D">
        <w:trPr>
          <w:jc w:val="center"/>
        </w:trPr>
        <w:tc>
          <w:tcPr>
            <w:tcW w:w="4530" w:type="dxa"/>
          </w:tcPr>
          <w:p w:rsidR="006D5115" w:rsidRPr="00DA4CBA" w:rsidRDefault="006D5115" w:rsidP="0092742D">
            <w:pPr>
              <w:autoSpaceDE w:val="0"/>
              <w:autoSpaceDN w:val="0"/>
              <w:adjustRightInd w:val="0"/>
              <w:rPr>
                <w:rFonts w:ascii="Arial" w:hAnsi="Arial" w:cs="Arial"/>
                <w:b/>
                <w:lang w:val="es-UY"/>
              </w:rPr>
            </w:pPr>
            <w:r w:rsidRPr="00DA4CBA">
              <w:rPr>
                <w:rFonts w:ascii="Arial" w:hAnsi="Arial" w:cs="Arial"/>
                <w:b/>
                <w:sz w:val="22"/>
                <w:szCs w:val="22"/>
                <w:lang w:val="es-UY"/>
              </w:rPr>
              <w:t>Universidad de la Republica (Uruguay)</w:t>
            </w:r>
          </w:p>
        </w:tc>
        <w:tc>
          <w:tcPr>
            <w:tcW w:w="5464" w:type="dxa"/>
          </w:tcPr>
          <w:p w:rsidR="006D5115" w:rsidRPr="00DA4CBA" w:rsidRDefault="006D5115" w:rsidP="0092742D">
            <w:pPr>
              <w:autoSpaceDE w:val="0"/>
              <w:autoSpaceDN w:val="0"/>
              <w:adjustRightInd w:val="0"/>
              <w:rPr>
                <w:rFonts w:ascii="Arial" w:hAnsi="Arial" w:cs="Arial"/>
                <w:i/>
              </w:rPr>
            </w:pPr>
            <w:r w:rsidRPr="00DA4CBA">
              <w:rPr>
                <w:rFonts w:ascii="Arial" w:hAnsi="Arial" w:cs="Arial"/>
                <w:i/>
                <w:sz w:val="22"/>
                <w:szCs w:val="22"/>
              </w:rPr>
              <w:t xml:space="preserve">Partecipazione ad attività di pianificazione e progettazione di interventi di recupero e valorizzazione in contesti urbani storici; redazione del report finale </w:t>
            </w:r>
          </w:p>
        </w:tc>
      </w:tr>
      <w:tr w:rsidR="006D5115" w:rsidRPr="005B2653" w:rsidTr="0092742D">
        <w:trPr>
          <w:jc w:val="center"/>
        </w:trPr>
        <w:tc>
          <w:tcPr>
            <w:tcW w:w="4530" w:type="dxa"/>
          </w:tcPr>
          <w:p w:rsidR="006D5115" w:rsidRPr="00B37881" w:rsidRDefault="006D5115" w:rsidP="0092742D">
            <w:pPr>
              <w:autoSpaceDE w:val="0"/>
              <w:autoSpaceDN w:val="0"/>
              <w:adjustRightInd w:val="0"/>
              <w:rPr>
                <w:rFonts w:ascii="Arial" w:hAnsi="Arial" w:cs="Arial"/>
                <w:b/>
                <w:lang w:val="pt-BR"/>
              </w:rPr>
            </w:pPr>
            <w:r w:rsidRPr="00DA4CBA">
              <w:rPr>
                <w:rFonts w:ascii="Arial" w:hAnsi="Arial" w:cs="Arial"/>
                <w:b/>
                <w:sz w:val="22"/>
                <w:szCs w:val="22"/>
                <w:lang w:val="pt-BR"/>
              </w:rPr>
              <w:t>Universidade Federal do Rio Grande do Sul (Brasil)</w:t>
            </w:r>
          </w:p>
        </w:tc>
        <w:tc>
          <w:tcPr>
            <w:tcW w:w="5464" w:type="dxa"/>
          </w:tcPr>
          <w:p w:rsidR="006D5115" w:rsidRPr="00DA4CBA" w:rsidRDefault="006D5115" w:rsidP="0092742D">
            <w:pPr>
              <w:autoSpaceDE w:val="0"/>
              <w:autoSpaceDN w:val="0"/>
              <w:adjustRightInd w:val="0"/>
              <w:rPr>
                <w:rFonts w:ascii="Arial" w:hAnsi="Arial" w:cs="Arial"/>
                <w:i/>
              </w:rPr>
            </w:pPr>
            <w:r w:rsidRPr="00DA4CBA">
              <w:rPr>
                <w:rFonts w:ascii="Arial" w:hAnsi="Arial" w:cs="Arial"/>
                <w:i/>
                <w:sz w:val="22"/>
                <w:szCs w:val="22"/>
              </w:rPr>
              <w:t xml:space="preserve">Partecipazione ad attività di pianificazione e progettazione di interventi di recupero e valorizzazione in contesti urbani storici; redazione del report finale </w:t>
            </w:r>
          </w:p>
        </w:tc>
      </w:tr>
      <w:tr w:rsidR="006D5115" w:rsidRPr="005B2653" w:rsidTr="0092742D">
        <w:trPr>
          <w:jc w:val="center"/>
        </w:trPr>
        <w:tc>
          <w:tcPr>
            <w:tcW w:w="4530" w:type="dxa"/>
          </w:tcPr>
          <w:p w:rsidR="006D5115" w:rsidRPr="00455CBB" w:rsidRDefault="006D5115" w:rsidP="0092742D">
            <w:pPr>
              <w:autoSpaceDE w:val="0"/>
              <w:autoSpaceDN w:val="0"/>
              <w:adjustRightInd w:val="0"/>
              <w:rPr>
                <w:rFonts w:ascii="Arial" w:hAnsi="Arial" w:cs="Arial"/>
                <w:b/>
                <w:lang w:val="en-US"/>
              </w:rPr>
            </w:pPr>
            <w:r w:rsidRPr="00DA4CBA">
              <w:rPr>
                <w:rFonts w:ascii="Arial" w:hAnsi="Arial" w:cs="Arial"/>
                <w:b/>
                <w:sz w:val="22"/>
                <w:szCs w:val="22"/>
                <w:lang w:val="en-GB"/>
              </w:rPr>
              <w:t>University of Pennsylvania Philadelphia (USA)</w:t>
            </w:r>
          </w:p>
        </w:tc>
        <w:tc>
          <w:tcPr>
            <w:tcW w:w="5464" w:type="dxa"/>
          </w:tcPr>
          <w:p w:rsidR="006D5115" w:rsidRPr="00DA4CBA" w:rsidRDefault="006D5115" w:rsidP="0092742D">
            <w:pPr>
              <w:autoSpaceDE w:val="0"/>
              <w:autoSpaceDN w:val="0"/>
              <w:adjustRightInd w:val="0"/>
              <w:rPr>
                <w:rFonts w:ascii="Arial" w:hAnsi="Arial" w:cs="Arial"/>
                <w:i/>
              </w:rPr>
            </w:pPr>
            <w:r w:rsidRPr="00DA4CBA">
              <w:rPr>
                <w:rFonts w:ascii="Arial" w:hAnsi="Arial" w:cs="Arial"/>
                <w:i/>
                <w:sz w:val="22"/>
                <w:szCs w:val="22"/>
              </w:rPr>
              <w:t xml:space="preserve">Partecipazione ad attività di pianificazione e progettazione di interventi di recupero e valorizzazione in contesti urbani storici; redazione del report finale </w:t>
            </w:r>
          </w:p>
        </w:tc>
      </w:tr>
    </w:tbl>
    <w:p w:rsidR="006D5115" w:rsidRPr="00A2337F" w:rsidRDefault="006D5115" w:rsidP="00455CBB">
      <w:pPr>
        <w:pStyle w:val="Titolo"/>
        <w:spacing w:after="120"/>
        <w:rPr>
          <w:rFonts w:ascii="Arial" w:hAnsi="Arial" w:cs="Arial"/>
          <w:b/>
          <w:iCs/>
          <w:strike/>
        </w:rPr>
      </w:pPr>
      <w:r w:rsidRPr="005B2653">
        <w:rPr>
          <w:rFonts w:ascii="Arial" w:hAnsi="Arial" w:cs="Arial"/>
          <w:sz w:val="28"/>
          <w:szCs w:val="28"/>
        </w:rPr>
        <w:br w:type="page"/>
      </w:r>
    </w:p>
    <w:p w:rsidR="006D5115" w:rsidRPr="005B2653" w:rsidRDefault="006D5115" w:rsidP="00AF27AD">
      <w:pPr>
        <w:autoSpaceDE w:val="0"/>
        <w:autoSpaceDN w:val="0"/>
        <w:adjustRightInd w:val="0"/>
        <w:rPr>
          <w:rFonts w:ascii="Arial" w:hAnsi="Arial" w:cs="Arial"/>
          <w:b/>
          <w:iCs/>
        </w:rPr>
      </w:pPr>
    </w:p>
    <w:p w:rsidR="006D5115" w:rsidRPr="005B2653" w:rsidRDefault="006D5115" w:rsidP="0041685A">
      <w:pPr>
        <w:pStyle w:val="Titolo"/>
        <w:rPr>
          <w:rFonts w:ascii="Arial" w:hAnsi="Arial" w:cs="Arial"/>
          <w:sz w:val="30"/>
          <w:szCs w:val="30"/>
        </w:rPr>
      </w:pPr>
      <w:r w:rsidRPr="005B2653">
        <w:rPr>
          <w:rFonts w:ascii="Arial" w:hAnsi="Arial" w:cs="Arial"/>
          <w:sz w:val="30"/>
          <w:szCs w:val="30"/>
        </w:rPr>
        <w:t>Tasse di iscrizione</w:t>
      </w:r>
    </w:p>
    <w:p w:rsidR="006D5115" w:rsidRPr="005B2653" w:rsidRDefault="006D5115" w:rsidP="00016399">
      <w:pPr>
        <w:autoSpaceDE w:val="0"/>
        <w:autoSpaceDN w:val="0"/>
        <w:adjustRightInd w:val="0"/>
        <w:jc w:val="center"/>
        <w:rPr>
          <w:rFonts w:ascii="Arial" w:hAnsi="Arial" w:cs="Arial"/>
          <w:i/>
          <w:iCs/>
          <w:u w:val="single"/>
        </w:rPr>
      </w:pPr>
    </w:p>
    <w:p w:rsidR="006D5115" w:rsidRDefault="006D5115" w:rsidP="006526CB">
      <w:pPr>
        <w:autoSpaceDE w:val="0"/>
        <w:autoSpaceDN w:val="0"/>
        <w:adjustRightInd w:val="0"/>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0"/>
        <w:gridCol w:w="1883"/>
        <w:gridCol w:w="1822"/>
        <w:gridCol w:w="1949"/>
        <w:gridCol w:w="1894"/>
      </w:tblGrid>
      <w:tr w:rsidR="006D5115" w:rsidRPr="0080554F" w:rsidTr="00DA4CBA">
        <w:tc>
          <w:tcPr>
            <w:tcW w:w="2080" w:type="dxa"/>
          </w:tcPr>
          <w:p w:rsidR="006D5115" w:rsidRPr="0080554F" w:rsidRDefault="006D5115" w:rsidP="00171455">
            <w:pPr>
              <w:autoSpaceDE w:val="0"/>
              <w:autoSpaceDN w:val="0"/>
              <w:adjustRightInd w:val="0"/>
              <w:jc w:val="both"/>
              <w:rPr>
                <w:rFonts w:ascii="Arial" w:hAnsi="Arial" w:cs="Arial"/>
                <w:b/>
              </w:rPr>
            </w:pPr>
            <w:r w:rsidRPr="0080554F">
              <w:rPr>
                <w:rFonts w:ascii="Arial" w:hAnsi="Arial" w:cs="Arial"/>
                <w:b/>
                <w:sz w:val="22"/>
              </w:rPr>
              <w:t xml:space="preserve">Importo totale </w:t>
            </w:r>
          </w:p>
        </w:tc>
        <w:tc>
          <w:tcPr>
            <w:tcW w:w="1883" w:type="dxa"/>
          </w:tcPr>
          <w:p w:rsidR="006D5115" w:rsidRPr="0080554F" w:rsidRDefault="006D5115" w:rsidP="00171455">
            <w:pPr>
              <w:autoSpaceDE w:val="0"/>
              <w:autoSpaceDN w:val="0"/>
              <w:adjustRightInd w:val="0"/>
              <w:jc w:val="both"/>
              <w:rPr>
                <w:rFonts w:ascii="Arial" w:hAnsi="Arial" w:cs="Arial"/>
                <w:b/>
              </w:rPr>
            </w:pPr>
            <w:r w:rsidRPr="0080554F">
              <w:rPr>
                <w:rFonts w:ascii="Arial" w:hAnsi="Arial" w:cs="Arial"/>
                <w:b/>
                <w:sz w:val="22"/>
              </w:rPr>
              <w:t>I rata*</w:t>
            </w:r>
          </w:p>
        </w:tc>
        <w:tc>
          <w:tcPr>
            <w:tcW w:w="1822" w:type="dxa"/>
          </w:tcPr>
          <w:p w:rsidR="006D5115" w:rsidRPr="0080554F" w:rsidRDefault="006D5115" w:rsidP="00171455">
            <w:pPr>
              <w:autoSpaceDE w:val="0"/>
              <w:autoSpaceDN w:val="0"/>
              <w:adjustRightInd w:val="0"/>
              <w:jc w:val="both"/>
              <w:rPr>
                <w:rFonts w:ascii="Arial" w:hAnsi="Arial" w:cs="Arial"/>
                <w:b/>
              </w:rPr>
            </w:pPr>
            <w:r w:rsidRPr="0080554F">
              <w:rPr>
                <w:rFonts w:ascii="Arial" w:hAnsi="Arial" w:cs="Arial"/>
                <w:b/>
                <w:sz w:val="22"/>
              </w:rPr>
              <w:t>II rata*</w:t>
            </w:r>
          </w:p>
        </w:tc>
        <w:tc>
          <w:tcPr>
            <w:tcW w:w="1949" w:type="dxa"/>
          </w:tcPr>
          <w:p w:rsidR="006D5115" w:rsidRPr="0080554F" w:rsidRDefault="006D5115" w:rsidP="00171455">
            <w:pPr>
              <w:autoSpaceDE w:val="0"/>
              <w:autoSpaceDN w:val="0"/>
              <w:adjustRightInd w:val="0"/>
              <w:jc w:val="both"/>
              <w:rPr>
                <w:rFonts w:ascii="Arial" w:hAnsi="Arial" w:cs="Arial"/>
                <w:b/>
              </w:rPr>
            </w:pPr>
            <w:r w:rsidRPr="0080554F">
              <w:rPr>
                <w:rFonts w:ascii="Arial" w:hAnsi="Arial" w:cs="Arial"/>
                <w:b/>
                <w:sz w:val="22"/>
              </w:rPr>
              <w:t>Scad. I rata</w:t>
            </w:r>
          </w:p>
        </w:tc>
        <w:tc>
          <w:tcPr>
            <w:tcW w:w="1894" w:type="dxa"/>
          </w:tcPr>
          <w:p w:rsidR="006D5115" w:rsidRPr="0080554F" w:rsidRDefault="006D5115" w:rsidP="00171455">
            <w:pPr>
              <w:autoSpaceDE w:val="0"/>
              <w:autoSpaceDN w:val="0"/>
              <w:adjustRightInd w:val="0"/>
              <w:jc w:val="both"/>
              <w:rPr>
                <w:rFonts w:ascii="Arial" w:hAnsi="Arial" w:cs="Arial"/>
                <w:b/>
              </w:rPr>
            </w:pPr>
            <w:r w:rsidRPr="0080554F">
              <w:rPr>
                <w:rFonts w:ascii="Arial" w:hAnsi="Arial" w:cs="Arial"/>
                <w:b/>
                <w:sz w:val="22"/>
              </w:rPr>
              <w:t>Scad. II rata</w:t>
            </w:r>
          </w:p>
        </w:tc>
      </w:tr>
      <w:tr w:rsidR="006D5115" w:rsidRPr="0080554F" w:rsidTr="00DA4CBA">
        <w:tc>
          <w:tcPr>
            <w:tcW w:w="2080" w:type="dxa"/>
          </w:tcPr>
          <w:p w:rsidR="006D5115" w:rsidRDefault="006D5115" w:rsidP="00AD5CD6">
            <w:pPr>
              <w:autoSpaceDE w:val="0"/>
              <w:autoSpaceDN w:val="0"/>
              <w:adjustRightInd w:val="0"/>
              <w:jc w:val="both"/>
              <w:rPr>
                <w:rFonts w:ascii="Arial" w:hAnsi="Arial" w:cs="Arial"/>
                <w:b/>
              </w:rPr>
            </w:pPr>
            <w:r w:rsidRPr="0080554F">
              <w:rPr>
                <w:rFonts w:ascii="Arial" w:hAnsi="Arial" w:cs="Arial"/>
                <w:b/>
                <w:sz w:val="22"/>
              </w:rPr>
              <w:t>Importo totale 1° anno</w:t>
            </w:r>
            <w:r>
              <w:rPr>
                <w:rFonts w:ascii="Arial" w:hAnsi="Arial" w:cs="Arial"/>
                <w:b/>
                <w:sz w:val="22"/>
              </w:rPr>
              <w:t>:</w:t>
            </w:r>
          </w:p>
          <w:p w:rsidR="006D5115" w:rsidRPr="0080554F" w:rsidRDefault="006D5115" w:rsidP="00AD5CD6">
            <w:pPr>
              <w:autoSpaceDE w:val="0"/>
              <w:autoSpaceDN w:val="0"/>
              <w:adjustRightInd w:val="0"/>
              <w:jc w:val="both"/>
              <w:rPr>
                <w:rFonts w:ascii="Arial" w:hAnsi="Arial" w:cs="Arial"/>
              </w:rPr>
            </w:pPr>
            <w:r w:rsidRPr="0080554F">
              <w:rPr>
                <w:rFonts w:ascii="Arial" w:hAnsi="Arial" w:cs="Arial"/>
                <w:sz w:val="22"/>
              </w:rPr>
              <w:t xml:space="preserve">4.500 euro  </w:t>
            </w:r>
          </w:p>
        </w:tc>
        <w:tc>
          <w:tcPr>
            <w:tcW w:w="1883" w:type="dxa"/>
          </w:tcPr>
          <w:p w:rsidR="006D5115" w:rsidRPr="0080554F" w:rsidRDefault="006D5115" w:rsidP="00AD5CD6">
            <w:pPr>
              <w:autoSpaceDE w:val="0"/>
              <w:autoSpaceDN w:val="0"/>
              <w:adjustRightInd w:val="0"/>
              <w:jc w:val="both"/>
              <w:rPr>
                <w:rFonts w:ascii="Arial" w:hAnsi="Arial" w:cs="Arial"/>
              </w:rPr>
            </w:pPr>
            <w:r w:rsidRPr="0080554F">
              <w:rPr>
                <w:rFonts w:ascii="Arial" w:hAnsi="Arial" w:cs="Arial"/>
                <w:sz w:val="22"/>
              </w:rPr>
              <w:t>2.250 euro</w:t>
            </w:r>
          </w:p>
        </w:tc>
        <w:tc>
          <w:tcPr>
            <w:tcW w:w="1822" w:type="dxa"/>
          </w:tcPr>
          <w:p w:rsidR="006D5115" w:rsidRPr="0080554F" w:rsidRDefault="006D5115" w:rsidP="00171455">
            <w:pPr>
              <w:autoSpaceDE w:val="0"/>
              <w:autoSpaceDN w:val="0"/>
              <w:adjustRightInd w:val="0"/>
              <w:jc w:val="both"/>
              <w:rPr>
                <w:rFonts w:ascii="Arial" w:hAnsi="Arial" w:cs="Arial"/>
              </w:rPr>
            </w:pPr>
            <w:r w:rsidRPr="0080554F">
              <w:rPr>
                <w:rFonts w:ascii="Arial" w:hAnsi="Arial" w:cs="Arial"/>
                <w:sz w:val="22"/>
              </w:rPr>
              <w:t>2.250 euro</w:t>
            </w:r>
          </w:p>
        </w:tc>
        <w:tc>
          <w:tcPr>
            <w:tcW w:w="1949" w:type="dxa"/>
          </w:tcPr>
          <w:p w:rsidR="006D5115" w:rsidRPr="0080554F" w:rsidRDefault="006D5115" w:rsidP="00AD5CD6">
            <w:pPr>
              <w:autoSpaceDE w:val="0"/>
              <w:autoSpaceDN w:val="0"/>
              <w:adjustRightInd w:val="0"/>
              <w:jc w:val="both"/>
              <w:rPr>
                <w:rFonts w:ascii="Arial" w:hAnsi="Arial" w:cs="Arial"/>
              </w:rPr>
            </w:pPr>
            <w:r w:rsidRPr="0080554F">
              <w:rPr>
                <w:rFonts w:ascii="Arial" w:hAnsi="Arial" w:cs="Arial"/>
                <w:sz w:val="22"/>
              </w:rPr>
              <w:t>1 agosto 2019</w:t>
            </w:r>
          </w:p>
        </w:tc>
        <w:tc>
          <w:tcPr>
            <w:tcW w:w="1894" w:type="dxa"/>
          </w:tcPr>
          <w:p w:rsidR="006D5115" w:rsidRPr="0080554F" w:rsidRDefault="006D5115" w:rsidP="00AD5CD6">
            <w:pPr>
              <w:autoSpaceDE w:val="0"/>
              <w:autoSpaceDN w:val="0"/>
              <w:adjustRightInd w:val="0"/>
              <w:jc w:val="both"/>
              <w:rPr>
                <w:rFonts w:ascii="Arial" w:hAnsi="Arial" w:cs="Arial"/>
              </w:rPr>
            </w:pPr>
            <w:r w:rsidRPr="0080554F">
              <w:rPr>
                <w:rFonts w:ascii="Arial" w:hAnsi="Arial" w:cs="Arial"/>
                <w:sz w:val="22"/>
              </w:rPr>
              <w:t>1 febbraio 2020</w:t>
            </w:r>
          </w:p>
        </w:tc>
      </w:tr>
      <w:tr w:rsidR="006D5115" w:rsidRPr="0080554F" w:rsidTr="00DA4CBA">
        <w:tc>
          <w:tcPr>
            <w:tcW w:w="2080" w:type="dxa"/>
          </w:tcPr>
          <w:p w:rsidR="006D5115" w:rsidRDefault="006D5115" w:rsidP="00AD5CD6">
            <w:pPr>
              <w:autoSpaceDE w:val="0"/>
              <w:autoSpaceDN w:val="0"/>
              <w:adjustRightInd w:val="0"/>
              <w:jc w:val="both"/>
              <w:rPr>
                <w:rFonts w:ascii="Arial" w:hAnsi="Arial" w:cs="Arial"/>
                <w:b/>
              </w:rPr>
            </w:pPr>
            <w:r w:rsidRPr="0080554F">
              <w:rPr>
                <w:rFonts w:ascii="Arial" w:hAnsi="Arial" w:cs="Arial"/>
                <w:b/>
                <w:sz w:val="22"/>
              </w:rPr>
              <w:t>Importo totale 2° anno</w:t>
            </w:r>
            <w:r>
              <w:rPr>
                <w:rFonts w:ascii="Arial" w:hAnsi="Arial" w:cs="Arial"/>
                <w:b/>
                <w:sz w:val="22"/>
              </w:rPr>
              <w:t>:</w:t>
            </w:r>
          </w:p>
          <w:p w:rsidR="006D5115" w:rsidRPr="0080554F" w:rsidRDefault="006D5115" w:rsidP="00AD5CD6">
            <w:pPr>
              <w:autoSpaceDE w:val="0"/>
              <w:autoSpaceDN w:val="0"/>
              <w:adjustRightInd w:val="0"/>
              <w:jc w:val="both"/>
              <w:rPr>
                <w:rFonts w:ascii="Arial" w:hAnsi="Arial" w:cs="Arial"/>
              </w:rPr>
            </w:pPr>
            <w:r w:rsidRPr="0080554F">
              <w:rPr>
                <w:rFonts w:ascii="Arial" w:hAnsi="Arial" w:cs="Arial"/>
                <w:sz w:val="22"/>
              </w:rPr>
              <w:t>4.500 euro</w:t>
            </w:r>
          </w:p>
        </w:tc>
        <w:tc>
          <w:tcPr>
            <w:tcW w:w="1883" w:type="dxa"/>
          </w:tcPr>
          <w:p w:rsidR="006D5115" w:rsidRPr="0080554F" w:rsidRDefault="006D5115" w:rsidP="00171455">
            <w:pPr>
              <w:autoSpaceDE w:val="0"/>
              <w:autoSpaceDN w:val="0"/>
              <w:adjustRightInd w:val="0"/>
              <w:jc w:val="both"/>
              <w:rPr>
                <w:rFonts w:ascii="Arial" w:hAnsi="Arial" w:cs="Arial"/>
              </w:rPr>
            </w:pPr>
            <w:r w:rsidRPr="0080554F">
              <w:rPr>
                <w:rFonts w:ascii="Arial" w:hAnsi="Arial" w:cs="Arial"/>
                <w:sz w:val="22"/>
              </w:rPr>
              <w:t>2.250 euro</w:t>
            </w:r>
          </w:p>
        </w:tc>
        <w:tc>
          <w:tcPr>
            <w:tcW w:w="1822" w:type="dxa"/>
          </w:tcPr>
          <w:p w:rsidR="006D5115" w:rsidRPr="0080554F" w:rsidRDefault="006D5115" w:rsidP="00171455">
            <w:pPr>
              <w:autoSpaceDE w:val="0"/>
              <w:autoSpaceDN w:val="0"/>
              <w:adjustRightInd w:val="0"/>
              <w:jc w:val="both"/>
              <w:rPr>
                <w:rFonts w:ascii="Arial" w:hAnsi="Arial" w:cs="Arial"/>
              </w:rPr>
            </w:pPr>
            <w:r w:rsidRPr="0080554F">
              <w:rPr>
                <w:rFonts w:ascii="Arial" w:hAnsi="Arial" w:cs="Arial"/>
                <w:sz w:val="22"/>
              </w:rPr>
              <w:t xml:space="preserve">2.250 euro </w:t>
            </w:r>
          </w:p>
        </w:tc>
        <w:tc>
          <w:tcPr>
            <w:tcW w:w="1949" w:type="dxa"/>
          </w:tcPr>
          <w:p w:rsidR="006D5115" w:rsidRPr="0080554F" w:rsidRDefault="006D5115" w:rsidP="00AD5CD6">
            <w:pPr>
              <w:autoSpaceDE w:val="0"/>
              <w:autoSpaceDN w:val="0"/>
              <w:adjustRightInd w:val="0"/>
              <w:jc w:val="both"/>
              <w:rPr>
                <w:rFonts w:ascii="Arial" w:hAnsi="Arial" w:cs="Arial"/>
              </w:rPr>
            </w:pPr>
            <w:r w:rsidRPr="0080554F">
              <w:rPr>
                <w:rFonts w:ascii="Arial" w:hAnsi="Arial" w:cs="Arial"/>
                <w:sz w:val="22"/>
              </w:rPr>
              <w:t xml:space="preserve">1 agosto 2020 </w:t>
            </w:r>
          </w:p>
        </w:tc>
        <w:tc>
          <w:tcPr>
            <w:tcW w:w="1894" w:type="dxa"/>
          </w:tcPr>
          <w:p w:rsidR="006D5115" w:rsidRPr="0080554F" w:rsidRDefault="006D5115" w:rsidP="0080554F">
            <w:pPr>
              <w:autoSpaceDE w:val="0"/>
              <w:autoSpaceDN w:val="0"/>
              <w:adjustRightInd w:val="0"/>
              <w:jc w:val="both"/>
              <w:rPr>
                <w:rFonts w:ascii="Arial" w:hAnsi="Arial" w:cs="Arial"/>
              </w:rPr>
            </w:pPr>
            <w:r w:rsidRPr="0080554F">
              <w:rPr>
                <w:rFonts w:ascii="Arial" w:hAnsi="Arial" w:cs="Arial"/>
                <w:sz w:val="22"/>
              </w:rPr>
              <w:t xml:space="preserve">1 febbraio 2021 </w:t>
            </w:r>
          </w:p>
        </w:tc>
      </w:tr>
    </w:tbl>
    <w:p w:rsidR="006D5115" w:rsidRDefault="006D5115"/>
    <w:p w:rsidR="006D5115" w:rsidRPr="0080554F" w:rsidRDefault="006D5115" w:rsidP="00171455">
      <w:pPr>
        <w:tabs>
          <w:tab w:val="left" w:pos="5898"/>
          <w:tab w:val="left" w:pos="7847"/>
        </w:tabs>
        <w:autoSpaceDE w:val="0"/>
        <w:autoSpaceDN w:val="0"/>
        <w:adjustRightInd w:val="0"/>
        <w:ind w:left="113"/>
        <w:rPr>
          <w:rFonts w:ascii="Arial" w:hAnsi="Arial" w:cs="Arial"/>
          <w:sz w:val="22"/>
        </w:rPr>
      </w:pPr>
      <w:r w:rsidRPr="0080554F">
        <w:rPr>
          <w:rFonts w:ascii="Arial" w:hAnsi="Arial" w:cs="Arial"/>
          <w:b/>
          <w:sz w:val="22"/>
        </w:rPr>
        <w:t xml:space="preserve">Importo totale </w:t>
      </w:r>
      <w:r>
        <w:rPr>
          <w:rFonts w:ascii="Arial" w:hAnsi="Arial" w:cs="Arial"/>
          <w:b/>
          <w:sz w:val="22"/>
        </w:rPr>
        <w:t xml:space="preserve">ReUHREF:  </w:t>
      </w:r>
      <w:r w:rsidRPr="0080554F">
        <w:rPr>
          <w:rFonts w:ascii="Arial" w:hAnsi="Arial" w:cs="Arial"/>
          <w:sz w:val="22"/>
        </w:rPr>
        <w:t>9.000 euro</w:t>
      </w:r>
      <w:r w:rsidRPr="0080554F">
        <w:rPr>
          <w:rFonts w:ascii="Arial" w:hAnsi="Arial" w:cs="Arial"/>
          <w:sz w:val="22"/>
        </w:rPr>
        <w:tab/>
      </w:r>
      <w:r w:rsidRPr="0080554F">
        <w:rPr>
          <w:rFonts w:ascii="Arial" w:hAnsi="Arial" w:cs="Arial"/>
          <w:sz w:val="22"/>
        </w:rPr>
        <w:tab/>
      </w:r>
    </w:p>
    <w:p w:rsidR="006D5115" w:rsidRDefault="006D5115" w:rsidP="006526CB">
      <w:pPr>
        <w:autoSpaceDE w:val="0"/>
        <w:autoSpaceDN w:val="0"/>
        <w:adjustRightInd w:val="0"/>
        <w:jc w:val="both"/>
        <w:rPr>
          <w:rFonts w:ascii="Arial" w:hAnsi="Arial" w:cs="Arial"/>
          <w:sz w:val="22"/>
        </w:rPr>
      </w:pPr>
    </w:p>
    <w:p w:rsidR="006D5115" w:rsidRPr="005B2653" w:rsidRDefault="006D5115" w:rsidP="006526CB">
      <w:pPr>
        <w:autoSpaceDE w:val="0"/>
        <w:autoSpaceDN w:val="0"/>
        <w:adjustRightInd w:val="0"/>
        <w:jc w:val="both"/>
        <w:rPr>
          <w:rFonts w:ascii="Arial" w:hAnsi="Arial" w:cs="Arial"/>
          <w:sz w:val="22"/>
        </w:rPr>
      </w:pPr>
    </w:p>
    <w:p w:rsidR="006D5115" w:rsidRPr="005B2653" w:rsidRDefault="006D5115" w:rsidP="00F019BE">
      <w:pPr>
        <w:autoSpaceDE w:val="0"/>
        <w:autoSpaceDN w:val="0"/>
        <w:adjustRightInd w:val="0"/>
        <w:jc w:val="both"/>
        <w:rPr>
          <w:rFonts w:ascii="Arial" w:hAnsi="Arial" w:cs="Arial"/>
          <w:sz w:val="22"/>
        </w:rPr>
      </w:pPr>
      <w:r w:rsidRPr="005B2653">
        <w:rPr>
          <w:rFonts w:ascii="Arial" w:hAnsi="Arial" w:cs="Arial"/>
          <w:sz w:val="22"/>
        </w:rPr>
        <w:t>All’importo della prima rata</w:t>
      </w:r>
      <w:r>
        <w:rPr>
          <w:rFonts w:ascii="Arial" w:hAnsi="Arial" w:cs="Arial"/>
          <w:sz w:val="22"/>
        </w:rPr>
        <w:t xml:space="preserve"> </w:t>
      </w:r>
      <w:r w:rsidRPr="005B2653">
        <w:rPr>
          <w:rFonts w:ascii="Arial" w:hAnsi="Arial" w:cs="Arial"/>
          <w:sz w:val="22"/>
        </w:rPr>
        <w:t>sono aggiunti l’imposta fissa di bollo e il contributo per il rilascio del diploma o dell’attestato.</w:t>
      </w:r>
    </w:p>
    <w:p w:rsidR="006D5115" w:rsidRPr="005B2653" w:rsidRDefault="006D5115" w:rsidP="00F019BE">
      <w:pPr>
        <w:autoSpaceDE w:val="0"/>
        <w:autoSpaceDN w:val="0"/>
        <w:adjustRightInd w:val="0"/>
        <w:jc w:val="both"/>
        <w:rPr>
          <w:rFonts w:ascii="Arial" w:hAnsi="Arial" w:cs="Arial"/>
          <w:sz w:val="22"/>
        </w:rPr>
      </w:pPr>
    </w:p>
    <w:p w:rsidR="006D5115" w:rsidRPr="005B2653" w:rsidRDefault="006D5115" w:rsidP="00F019BE">
      <w:pPr>
        <w:autoSpaceDE w:val="0"/>
        <w:autoSpaceDN w:val="0"/>
        <w:adjustRightInd w:val="0"/>
        <w:jc w:val="both"/>
        <w:rPr>
          <w:rFonts w:ascii="Arial" w:hAnsi="Arial" w:cs="Arial"/>
          <w:sz w:val="22"/>
        </w:rPr>
      </w:pPr>
      <w:r w:rsidRPr="005B2653">
        <w:rPr>
          <w:rFonts w:ascii="Arial" w:hAnsi="Arial" w:cs="Arial"/>
          <w:sz w:val="22"/>
        </w:rPr>
        <w:t xml:space="preserve">Le quote di iscrizione non sono rimborsate in caso di volontaria rinuncia, ovvero in caso di non perfezionamento della documentazione prevista per l’iscrizione al Corso. </w:t>
      </w:r>
    </w:p>
    <w:p w:rsidR="006D5115" w:rsidRDefault="006D5115" w:rsidP="00F019BE">
      <w:pPr>
        <w:autoSpaceDE w:val="0"/>
        <w:autoSpaceDN w:val="0"/>
        <w:adjustRightInd w:val="0"/>
        <w:jc w:val="both"/>
        <w:rPr>
          <w:rFonts w:ascii="Arial" w:hAnsi="Arial" w:cs="Arial"/>
        </w:rPr>
      </w:pPr>
    </w:p>
    <w:p w:rsidR="006D5115" w:rsidRDefault="006D5115" w:rsidP="00F019BE">
      <w:pPr>
        <w:autoSpaceDE w:val="0"/>
        <w:autoSpaceDN w:val="0"/>
        <w:adjustRightInd w:val="0"/>
        <w:jc w:val="both"/>
        <w:rPr>
          <w:rFonts w:ascii="Arial" w:hAnsi="Arial" w:cs="Arial"/>
        </w:rPr>
      </w:pPr>
    </w:p>
    <w:p w:rsidR="006D5115" w:rsidRPr="005B2653" w:rsidRDefault="006D5115" w:rsidP="00F019BE">
      <w:pPr>
        <w:autoSpaceDE w:val="0"/>
        <w:autoSpaceDN w:val="0"/>
        <w:adjustRightInd w:val="0"/>
        <w:jc w:val="both"/>
        <w:rPr>
          <w:rFonts w:ascii="Arial" w:hAnsi="Arial" w:cs="Arial"/>
        </w:rPr>
      </w:pPr>
    </w:p>
    <w:p w:rsidR="006D5115" w:rsidRPr="005B2653" w:rsidRDefault="006D5115" w:rsidP="0041685A">
      <w:pPr>
        <w:pStyle w:val="Titolo"/>
        <w:rPr>
          <w:rFonts w:ascii="Arial" w:hAnsi="Arial" w:cs="Arial"/>
          <w:sz w:val="28"/>
          <w:szCs w:val="28"/>
        </w:rPr>
      </w:pPr>
      <w:r w:rsidRPr="005B2653">
        <w:rPr>
          <w:rFonts w:ascii="Arial" w:hAnsi="Arial" w:cs="Arial"/>
          <w:sz w:val="28"/>
          <w:szCs w:val="28"/>
        </w:rPr>
        <w:t>Esonero dalle tasse di iscrizione</w:t>
      </w:r>
    </w:p>
    <w:p w:rsidR="006D5115" w:rsidRPr="005B2653" w:rsidRDefault="006D5115" w:rsidP="00F01636">
      <w:pPr>
        <w:autoSpaceDE w:val="0"/>
        <w:autoSpaceDN w:val="0"/>
        <w:adjustRightInd w:val="0"/>
        <w:jc w:val="center"/>
        <w:rPr>
          <w:rFonts w:ascii="Arial" w:hAnsi="Arial" w:cs="Arial"/>
        </w:rPr>
      </w:pPr>
    </w:p>
    <w:p w:rsidR="006D5115" w:rsidRPr="00455CBB" w:rsidRDefault="006D5115" w:rsidP="00455CBB">
      <w:pPr>
        <w:pStyle w:val="Normale1"/>
        <w:numPr>
          <w:ilvl w:val="0"/>
          <w:numId w:val="1"/>
        </w:numPr>
        <w:ind w:left="426" w:hanging="426"/>
        <w:jc w:val="both"/>
        <w:rPr>
          <w:rFonts w:ascii="Arial" w:hAnsi="Arial" w:cs="Arial"/>
          <w:sz w:val="22"/>
          <w:szCs w:val="22"/>
        </w:rPr>
      </w:pPr>
      <w:r w:rsidRPr="00455CBB">
        <w:rPr>
          <w:rFonts w:ascii="Arial" w:hAnsi="Arial" w:cs="Arial"/>
          <w:sz w:val="22"/>
        </w:rPr>
        <w:t xml:space="preserve">È previsto l’esonero totale delle tasse e dei contributi per gli studenti con disabilità documentata pari o superiore al 66% qualora il numero totale di studenti con disabilità non sia superiore a 2 (DUE). In caso contrario tutti saranno tenuti al pagamento della prima rata di ciascun anno. </w:t>
      </w:r>
      <w:r>
        <w:rPr>
          <w:rFonts w:ascii="Arial" w:hAnsi="Arial" w:cs="Arial"/>
          <w:sz w:val="22"/>
        </w:rPr>
        <w:t>In ogni caso, p</w:t>
      </w:r>
      <w:r w:rsidRPr="002B58BF">
        <w:rPr>
          <w:rFonts w:ascii="Arial" w:hAnsi="Arial" w:cs="Arial"/>
          <w:sz w:val="22"/>
          <w:szCs w:val="22"/>
        </w:rPr>
        <w:t>er usufruire dell’esonero è necessario allegare alla domanda di ammissione un certificato di invalidità rilasciato dalla struttura sanitaria competente indicante la percentuale riconosciuta.</w:t>
      </w:r>
    </w:p>
    <w:p w:rsidR="006D5115" w:rsidRDefault="006D5115" w:rsidP="0050451D">
      <w:pPr>
        <w:numPr>
          <w:ilvl w:val="0"/>
          <w:numId w:val="1"/>
        </w:numPr>
        <w:autoSpaceDE w:val="0"/>
        <w:autoSpaceDN w:val="0"/>
        <w:adjustRightInd w:val="0"/>
        <w:ind w:left="360"/>
        <w:jc w:val="both"/>
        <w:rPr>
          <w:rFonts w:ascii="Arial" w:hAnsi="Arial" w:cs="Arial"/>
          <w:sz w:val="22"/>
        </w:rPr>
      </w:pPr>
      <w:r w:rsidRPr="005B2653">
        <w:rPr>
          <w:rFonts w:ascii="Arial" w:hAnsi="Arial" w:cs="Arial"/>
          <w:sz w:val="22"/>
        </w:rPr>
        <w:t xml:space="preserve">Sono previste n. </w:t>
      </w:r>
      <w:r w:rsidRPr="00DA4CBA">
        <w:rPr>
          <w:rFonts w:ascii="Arial" w:hAnsi="Arial" w:cs="Arial"/>
          <w:b/>
          <w:sz w:val="22"/>
        </w:rPr>
        <w:t>26</w:t>
      </w:r>
      <w:r w:rsidRPr="005B2653">
        <w:rPr>
          <w:rFonts w:ascii="Arial" w:hAnsi="Arial" w:cs="Arial"/>
          <w:sz w:val="22"/>
        </w:rPr>
        <w:t xml:space="preserve"> borse di studio </w:t>
      </w:r>
      <w:r>
        <w:rPr>
          <w:rFonts w:ascii="Arial" w:hAnsi="Arial" w:cs="Arial"/>
          <w:sz w:val="22"/>
        </w:rPr>
        <w:t xml:space="preserve">EMJMD </w:t>
      </w:r>
      <w:r w:rsidRPr="005B2653">
        <w:rPr>
          <w:rFonts w:ascii="Arial" w:hAnsi="Arial" w:cs="Arial"/>
          <w:sz w:val="22"/>
        </w:rPr>
        <w:t xml:space="preserve">(con esonero totale </w:t>
      </w:r>
      <w:r>
        <w:rPr>
          <w:rFonts w:ascii="Arial" w:hAnsi="Arial" w:cs="Arial"/>
          <w:sz w:val="22"/>
        </w:rPr>
        <w:t>a carico di ERASMUS +</w:t>
      </w:r>
      <w:r w:rsidRPr="005B2653">
        <w:rPr>
          <w:rFonts w:ascii="Arial" w:hAnsi="Arial" w:cs="Arial"/>
          <w:sz w:val="22"/>
        </w:rPr>
        <w:t>).</w:t>
      </w:r>
    </w:p>
    <w:p w:rsidR="006D5115" w:rsidRDefault="006D5115" w:rsidP="0031274F">
      <w:pPr>
        <w:pStyle w:val="Paragrafoelenco"/>
        <w:rPr>
          <w:rFonts w:ascii="Arial" w:hAnsi="Arial" w:cs="Arial"/>
          <w:sz w:val="22"/>
        </w:rPr>
      </w:pPr>
    </w:p>
    <w:p w:rsidR="006D5115" w:rsidRDefault="006D5115" w:rsidP="0050451D">
      <w:pPr>
        <w:numPr>
          <w:ilvl w:val="0"/>
          <w:numId w:val="1"/>
        </w:numPr>
        <w:autoSpaceDE w:val="0"/>
        <w:autoSpaceDN w:val="0"/>
        <w:adjustRightInd w:val="0"/>
        <w:ind w:left="360"/>
        <w:jc w:val="both"/>
        <w:rPr>
          <w:rFonts w:ascii="Arial" w:hAnsi="Arial" w:cs="Arial"/>
          <w:sz w:val="22"/>
        </w:rPr>
      </w:pPr>
      <w:r w:rsidRPr="005B2653">
        <w:rPr>
          <w:rFonts w:ascii="Arial" w:hAnsi="Arial" w:cs="Arial"/>
          <w:sz w:val="22"/>
        </w:rPr>
        <w:t>La selezione verrà effettuata con le seguenti modalità:</w:t>
      </w:r>
    </w:p>
    <w:p w:rsidR="006D5115" w:rsidRDefault="006D5115" w:rsidP="00262833">
      <w:pPr>
        <w:pStyle w:val="Paragrafoelenco"/>
        <w:rPr>
          <w:rFonts w:ascii="Arial" w:hAnsi="Arial" w:cs="Arial"/>
          <w:sz w:val="22"/>
        </w:rPr>
      </w:pPr>
    </w:p>
    <w:p w:rsidR="006D5115" w:rsidRDefault="006D5115" w:rsidP="0050451D">
      <w:pPr>
        <w:numPr>
          <w:ilvl w:val="1"/>
          <w:numId w:val="1"/>
        </w:numPr>
        <w:autoSpaceDE w:val="0"/>
        <w:autoSpaceDN w:val="0"/>
        <w:adjustRightInd w:val="0"/>
        <w:jc w:val="both"/>
        <w:rPr>
          <w:rFonts w:ascii="Arial" w:hAnsi="Arial" w:cs="Arial"/>
          <w:sz w:val="22"/>
        </w:rPr>
      </w:pPr>
      <w:r w:rsidRPr="00DA4CBA">
        <w:rPr>
          <w:rFonts w:ascii="Arial" w:hAnsi="Arial" w:cs="Arial"/>
          <w:b/>
          <w:sz w:val="22"/>
        </w:rPr>
        <w:t>6</w:t>
      </w:r>
      <w:r>
        <w:rPr>
          <w:rFonts w:ascii="Arial" w:hAnsi="Arial" w:cs="Arial"/>
          <w:sz w:val="22"/>
        </w:rPr>
        <w:t xml:space="preserve"> borse verranno attribuite a studenti provenienti da Italia, Spagna e Grecia (Paesi Partner);</w:t>
      </w:r>
    </w:p>
    <w:p w:rsidR="006D5115" w:rsidRDefault="006D5115" w:rsidP="0050451D">
      <w:pPr>
        <w:numPr>
          <w:ilvl w:val="1"/>
          <w:numId w:val="1"/>
        </w:numPr>
        <w:autoSpaceDE w:val="0"/>
        <w:autoSpaceDN w:val="0"/>
        <w:adjustRightInd w:val="0"/>
        <w:jc w:val="both"/>
        <w:rPr>
          <w:rFonts w:ascii="Arial" w:hAnsi="Arial" w:cs="Arial"/>
          <w:sz w:val="22"/>
        </w:rPr>
      </w:pPr>
      <w:r w:rsidRPr="00DA4CBA">
        <w:rPr>
          <w:rFonts w:ascii="Arial" w:hAnsi="Arial" w:cs="Arial"/>
          <w:b/>
          <w:sz w:val="22"/>
        </w:rPr>
        <w:t>9</w:t>
      </w:r>
      <w:r>
        <w:rPr>
          <w:rFonts w:ascii="Arial" w:hAnsi="Arial" w:cs="Arial"/>
          <w:sz w:val="22"/>
        </w:rPr>
        <w:t xml:space="preserve"> borse verranno attribuite a studenti provenienti da altri Paesi Europei (secondo la tabella ERASMUS +);</w:t>
      </w:r>
    </w:p>
    <w:p w:rsidR="006D5115" w:rsidRPr="0031274F" w:rsidRDefault="006D5115" w:rsidP="0050451D">
      <w:pPr>
        <w:numPr>
          <w:ilvl w:val="1"/>
          <w:numId w:val="1"/>
        </w:numPr>
        <w:autoSpaceDE w:val="0"/>
        <w:autoSpaceDN w:val="0"/>
        <w:adjustRightInd w:val="0"/>
        <w:jc w:val="both"/>
        <w:rPr>
          <w:rFonts w:ascii="Arial" w:hAnsi="Arial" w:cs="Arial"/>
          <w:sz w:val="22"/>
        </w:rPr>
      </w:pPr>
      <w:r w:rsidRPr="00DA4CBA">
        <w:rPr>
          <w:rFonts w:ascii="Arial" w:hAnsi="Arial" w:cs="Arial"/>
          <w:b/>
          <w:sz w:val="22"/>
        </w:rPr>
        <w:t>11</w:t>
      </w:r>
      <w:r>
        <w:rPr>
          <w:rFonts w:ascii="Arial" w:hAnsi="Arial" w:cs="Arial"/>
          <w:sz w:val="22"/>
        </w:rPr>
        <w:t xml:space="preserve"> borse verranno attribuite a studenti provenienti dai Paesi “target” dell’America Latina e Caraibica (secondo la tabella ERASMUS +).</w:t>
      </w:r>
    </w:p>
    <w:p w:rsidR="006D5115" w:rsidRDefault="006D5115" w:rsidP="00262833">
      <w:pPr>
        <w:pStyle w:val="Testonotaapidipagina"/>
        <w:ind w:left="502"/>
        <w:jc w:val="both"/>
        <w:rPr>
          <w:rFonts w:ascii="Arial" w:hAnsi="Arial" w:cs="Arial"/>
          <w:i/>
          <w:sz w:val="22"/>
        </w:rPr>
      </w:pPr>
    </w:p>
    <w:p w:rsidR="006D5115" w:rsidRPr="00DA4CBA" w:rsidRDefault="006D5115" w:rsidP="00262833">
      <w:pPr>
        <w:pStyle w:val="Testonotaapidipagina"/>
        <w:ind w:left="502"/>
        <w:jc w:val="both"/>
        <w:rPr>
          <w:rFonts w:ascii="Arial" w:hAnsi="Arial" w:cs="Arial"/>
          <w:sz w:val="22"/>
        </w:rPr>
      </w:pPr>
      <w:r w:rsidRPr="00DA4CBA">
        <w:rPr>
          <w:rFonts w:ascii="Arial" w:hAnsi="Arial" w:cs="Arial"/>
          <w:sz w:val="22"/>
        </w:rPr>
        <w:t>Per l’attribuzione delle borse EMJMD il Consiglio del Corso nominerà una commissione composta da almeno un membro di ognuna delle università partner più il Direttore del Master.</w:t>
      </w:r>
    </w:p>
    <w:p w:rsidR="006D5115" w:rsidRPr="00DA4CBA" w:rsidRDefault="006D5115" w:rsidP="00262833">
      <w:pPr>
        <w:autoSpaceDE w:val="0"/>
        <w:autoSpaceDN w:val="0"/>
        <w:adjustRightInd w:val="0"/>
        <w:ind w:left="502"/>
        <w:jc w:val="both"/>
        <w:rPr>
          <w:rFonts w:ascii="Arial" w:hAnsi="Arial" w:cs="Arial"/>
          <w:sz w:val="22"/>
        </w:rPr>
      </w:pPr>
      <w:r w:rsidRPr="00DA4CBA">
        <w:rPr>
          <w:rFonts w:ascii="Arial" w:hAnsi="Arial" w:cs="Arial"/>
          <w:sz w:val="22"/>
        </w:rPr>
        <w:t xml:space="preserve">La valutazione si baserà su curriculum, eventuali titoli e voto di laurea dei candidati. La certificazione delle competenze linguistiche rappresenterà titolo preferenziale. </w:t>
      </w:r>
    </w:p>
    <w:p w:rsidR="006D5115" w:rsidRPr="00DA4CBA" w:rsidRDefault="006D5115" w:rsidP="00262833">
      <w:pPr>
        <w:autoSpaceDE w:val="0"/>
        <w:autoSpaceDN w:val="0"/>
        <w:adjustRightInd w:val="0"/>
        <w:ind w:left="502"/>
        <w:jc w:val="both"/>
        <w:rPr>
          <w:rFonts w:ascii="Arial" w:hAnsi="Arial" w:cs="Arial"/>
          <w:sz w:val="22"/>
        </w:rPr>
      </w:pPr>
      <w:r w:rsidRPr="00DA4CBA">
        <w:rPr>
          <w:rFonts w:ascii="Arial" w:hAnsi="Arial" w:cs="Arial"/>
          <w:sz w:val="22"/>
        </w:rPr>
        <w:t>Il bando verrà pubblicato sul sito del Master, sui siti delle università partner e sui siti delle istituzioni e università associate. Nelle stesse sedi verranno pubblicate le graduatorie e l’elenco degli ammessi. I beneficiari di borse verranno informati con comunicazione personale certificata.</w:t>
      </w:r>
    </w:p>
    <w:p w:rsidR="006D5115" w:rsidRDefault="006D5115" w:rsidP="00262833">
      <w:pPr>
        <w:autoSpaceDE w:val="0"/>
        <w:autoSpaceDN w:val="0"/>
        <w:adjustRightInd w:val="0"/>
        <w:ind w:left="502"/>
        <w:jc w:val="both"/>
        <w:rPr>
          <w:rFonts w:ascii="Arial" w:hAnsi="Arial" w:cs="Arial"/>
          <w:sz w:val="22"/>
        </w:rPr>
      </w:pPr>
    </w:p>
    <w:p w:rsidR="006D5115" w:rsidRPr="005B2653" w:rsidRDefault="006D5115" w:rsidP="00A2337F">
      <w:pPr>
        <w:autoSpaceDE w:val="0"/>
        <w:autoSpaceDN w:val="0"/>
        <w:adjustRightInd w:val="0"/>
        <w:ind w:hanging="11"/>
        <w:jc w:val="both"/>
        <w:rPr>
          <w:rFonts w:ascii="Arial" w:hAnsi="Arial" w:cs="Arial"/>
        </w:rPr>
      </w:pPr>
    </w:p>
    <w:p w:rsidR="006D5115" w:rsidRPr="005B2653" w:rsidRDefault="006D5115" w:rsidP="00A2337F">
      <w:pPr>
        <w:pStyle w:val="Titolo"/>
        <w:rPr>
          <w:rFonts w:ascii="Arial" w:hAnsi="Arial" w:cs="Arial"/>
          <w:sz w:val="28"/>
          <w:szCs w:val="28"/>
        </w:rPr>
      </w:pPr>
      <w:r w:rsidRPr="005B2653">
        <w:rPr>
          <w:rFonts w:ascii="Arial" w:hAnsi="Arial" w:cs="Arial"/>
          <w:sz w:val="28"/>
          <w:szCs w:val="28"/>
        </w:rPr>
        <w:t>Tassa di iscrizione in qualità di uditori</w:t>
      </w:r>
    </w:p>
    <w:p w:rsidR="006D5115" w:rsidRPr="005B2653" w:rsidRDefault="006D5115" w:rsidP="00A2337F">
      <w:pPr>
        <w:autoSpaceDE w:val="0"/>
        <w:autoSpaceDN w:val="0"/>
        <w:adjustRightInd w:val="0"/>
        <w:jc w:val="both"/>
        <w:rPr>
          <w:rFonts w:ascii="Arial" w:hAnsi="Arial" w:cs="Arial"/>
          <w:sz w:val="22"/>
        </w:rPr>
      </w:pPr>
      <w:r>
        <w:rPr>
          <w:rFonts w:ascii="Arial" w:hAnsi="Arial" w:cs="Arial"/>
          <w:sz w:val="22"/>
        </w:rPr>
        <w:t>Sono ammessi a titolo gratuito 6 uditori dalle Università e istituzioni associate).</w:t>
      </w:r>
    </w:p>
    <w:p w:rsidR="006D5115" w:rsidRDefault="006D5115" w:rsidP="00A2337F">
      <w:pPr>
        <w:autoSpaceDE w:val="0"/>
        <w:autoSpaceDN w:val="0"/>
        <w:adjustRightInd w:val="0"/>
        <w:rPr>
          <w:rFonts w:ascii="Arial" w:hAnsi="Arial" w:cs="Arial"/>
          <w:b/>
        </w:rPr>
      </w:pPr>
    </w:p>
    <w:p w:rsidR="006D5115" w:rsidRPr="00D332B1" w:rsidRDefault="006D5115" w:rsidP="00D332B1">
      <w:pPr>
        <w:pStyle w:val="Paragrafoelenco"/>
        <w:autoSpaceDE w:val="0"/>
        <w:autoSpaceDN w:val="0"/>
        <w:adjustRightInd w:val="0"/>
        <w:ind w:left="0"/>
        <w:jc w:val="center"/>
        <w:rPr>
          <w:rFonts w:ascii="Arial" w:hAnsi="Arial" w:cs="Arial"/>
          <w:b/>
        </w:rPr>
      </w:pPr>
      <w:r>
        <w:rPr>
          <w:rFonts w:ascii="Arial" w:hAnsi="Arial" w:cs="Arial"/>
          <w:b/>
        </w:rPr>
        <w:t>* * *</w:t>
      </w:r>
      <w:bookmarkStart w:id="0" w:name="_GoBack"/>
      <w:bookmarkEnd w:id="0"/>
    </w:p>
    <w:p w:rsidR="006D5115" w:rsidRPr="00A2337F" w:rsidRDefault="006D5115"/>
    <w:sectPr w:rsidR="006D5115" w:rsidRPr="00A2337F" w:rsidSect="00124C5B">
      <w:footerReference w:type="even" r:id="rId7"/>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115" w:rsidRDefault="006D5115">
      <w:r>
        <w:separator/>
      </w:r>
    </w:p>
  </w:endnote>
  <w:endnote w:type="continuationSeparator" w:id="0">
    <w:p w:rsidR="006D5115" w:rsidRDefault="006D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115" w:rsidRDefault="006D5115"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rsidR="006D5115" w:rsidRDefault="006D511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115" w:rsidRPr="00703E56" w:rsidRDefault="006D5115"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D332B1">
      <w:rPr>
        <w:rStyle w:val="Numeropagina"/>
        <w:rFonts w:ascii="Calibri" w:hAnsi="Calibri"/>
        <w:noProof/>
        <w:sz w:val="22"/>
      </w:rPr>
      <w:t>15</w:t>
    </w:r>
    <w:r w:rsidRPr="00703E56">
      <w:rPr>
        <w:rStyle w:val="Numeropagina"/>
        <w:rFonts w:ascii="Calibri" w:hAnsi="Calibri"/>
        <w:sz w:val="22"/>
      </w:rPr>
      <w:fldChar w:fldCharType="end"/>
    </w:r>
  </w:p>
  <w:p w:rsidR="006D5115" w:rsidRPr="00703E56" w:rsidRDefault="006D5115">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115" w:rsidRDefault="006D5115">
      <w:r>
        <w:separator/>
      </w:r>
    </w:p>
  </w:footnote>
  <w:footnote w:type="continuationSeparator" w:id="0">
    <w:p w:rsidR="006D5115" w:rsidRDefault="006D5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hint="default"/>
      </w:rPr>
    </w:lvl>
    <w:lvl w:ilvl="1" w:tplc="04100003" w:tentative="1">
      <w:start w:val="1"/>
      <w:numFmt w:val="bullet"/>
      <w:lvlText w:val="o"/>
      <w:lvlJc w:val="left"/>
      <w:pPr>
        <w:ind w:left="1182" w:hanging="360"/>
      </w:pPr>
      <w:rPr>
        <w:rFonts w:ascii="Courier New" w:hAnsi="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1" w15:restartNumberingAfterBreak="0">
    <w:nsid w:val="1E3A5D21"/>
    <w:multiLevelType w:val="hybridMultilevel"/>
    <w:tmpl w:val="ECA64B5E"/>
    <w:lvl w:ilvl="0" w:tplc="04100001">
      <w:start w:val="1"/>
      <w:numFmt w:val="bullet"/>
      <w:lvlText w:val=""/>
      <w:lvlJc w:val="left"/>
      <w:pPr>
        <w:ind w:left="462" w:hanging="360"/>
      </w:pPr>
      <w:rPr>
        <w:rFonts w:ascii="Symbol" w:hAnsi="Symbol" w:hint="default"/>
      </w:rPr>
    </w:lvl>
    <w:lvl w:ilvl="1" w:tplc="04100003" w:tentative="1">
      <w:start w:val="1"/>
      <w:numFmt w:val="bullet"/>
      <w:lvlText w:val="o"/>
      <w:lvlJc w:val="left"/>
      <w:pPr>
        <w:ind w:left="1182" w:hanging="360"/>
      </w:pPr>
      <w:rPr>
        <w:rFonts w:ascii="Courier New" w:hAnsi="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2" w15:restartNumberingAfterBreak="0">
    <w:nsid w:val="27854D2A"/>
    <w:multiLevelType w:val="hybridMultilevel"/>
    <w:tmpl w:val="F44A83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1BD4D0D"/>
    <w:multiLevelType w:val="hybridMultilevel"/>
    <w:tmpl w:val="D812CE94"/>
    <w:lvl w:ilvl="0" w:tplc="0410000F">
      <w:start w:val="1"/>
      <w:numFmt w:val="decimal"/>
      <w:lvlText w:val="%1."/>
      <w:lvlJc w:val="left"/>
      <w:pPr>
        <w:ind w:left="862" w:hanging="360"/>
      </w:pPr>
      <w:rPr>
        <w:rFonts w:cs="Times New Roman"/>
      </w:rPr>
    </w:lvl>
    <w:lvl w:ilvl="1" w:tplc="04100019">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4" w15:restartNumberingAfterBreak="0">
    <w:nsid w:val="36E06362"/>
    <w:multiLevelType w:val="hybridMultilevel"/>
    <w:tmpl w:val="CAE40F24"/>
    <w:lvl w:ilvl="0" w:tplc="04100001">
      <w:start w:val="1"/>
      <w:numFmt w:val="bullet"/>
      <w:lvlText w:val=""/>
      <w:lvlJc w:val="left"/>
      <w:pPr>
        <w:ind w:left="462" w:hanging="360"/>
      </w:pPr>
      <w:rPr>
        <w:rFonts w:ascii="Symbol" w:hAnsi="Symbol" w:hint="default"/>
      </w:rPr>
    </w:lvl>
    <w:lvl w:ilvl="1" w:tplc="04100003" w:tentative="1">
      <w:start w:val="1"/>
      <w:numFmt w:val="bullet"/>
      <w:lvlText w:val="o"/>
      <w:lvlJc w:val="left"/>
      <w:pPr>
        <w:ind w:left="1182" w:hanging="360"/>
      </w:pPr>
      <w:rPr>
        <w:rFonts w:ascii="Courier New" w:hAnsi="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5" w15:restartNumberingAfterBreak="0">
    <w:nsid w:val="511269B1"/>
    <w:multiLevelType w:val="hybridMultilevel"/>
    <w:tmpl w:val="0480FE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7CD0DAC"/>
    <w:multiLevelType w:val="hybridMultilevel"/>
    <w:tmpl w:val="54944C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16399"/>
    <w:rsid w:val="000218CD"/>
    <w:rsid w:val="000218DE"/>
    <w:rsid w:val="00024295"/>
    <w:rsid w:val="00024F08"/>
    <w:rsid w:val="00052D9E"/>
    <w:rsid w:val="00054E13"/>
    <w:rsid w:val="000612E9"/>
    <w:rsid w:val="0006464C"/>
    <w:rsid w:val="000711BB"/>
    <w:rsid w:val="000800A3"/>
    <w:rsid w:val="00083503"/>
    <w:rsid w:val="000856DA"/>
    <w:rsid w:val="00090C49"/>
    <w:rsid w:val="000914A3"/>
    <w:rsid w:val="00091B7F"/>
    <w:rsid w:val="00093E7C"/>
    <w:rsid w:val="00095D58"/>
    <w:rsid w:val="000A0F63"/>
    <w:rsid w:val="000A2223"/>
    <w:rsid w:val="000B09BA"/>
    <w:rsid w:val="000B5891"/>
    <w:rsid w:val="000D0214"/>
    <w:rsid w:val="000D1B40"/>
    <w:rsid w:val="000E5B66"/>
    <w:rsid w:val="000E5FE4"/>
    <w:rsid w:val="000E7E94"/>
    <w:rsid w:val="000F295D"/>
    <w:rsid w:val="000F6469"/>
    <w:rsid w:val="00100A4B"/>
    <w:rsid w:val="001225C8"/>
    <w:rsid w:val="00123664"/>
    <w:rsid w:val="00124A17"/>
    <w:rsid w:val="00124C5B"/>
    <w:rsid w:val="00142798"/>
    <w:rsid w:val="00152066"/>
    <w:rsid w:val="001664A4"/>
    <w:rsid w:val="00171455"/>
    <w:rsid w:val="00180B3C"/>
    <w:rsid w:val="00181032"/>
    <w:rsid w:val="00183500"/>
    <w:rsid w:val="001862F2"/>
    <w:rsid w:val="0019109E"/>
    <w:rsid w:val="0019333C"/>
    <w:rsid w:val="00195A44"/>
    <w:rsid w:val="001A0100"/>
    <w:rsid w:val="001A07C8"/>
    <w:rsid w:val="001A0E4F"/>
    <w:rsid w:val="001A262E"/>
    <w:rsid w:val="001A5378"/>
    <w:rsid w:val="001B0662"/>
    <w:rsid w:val="001B2096"/>
    <w:rsid w:val="001B2C9C"/>
    <w:rsid w:val="001B7278"/>
    <w:rsid w:val="001C5F11"/>
    <w:rsid w:val="001D4978"/>
    <w:rsid w:val="001E0E62"/>
    <w:rsid w:val="001E6281"/>
    <w:rsid w:val="00201241"/>
    <w:rsid w:val="00206DF0"/>
    <w:rsid w:val="002154E1"/>
    <w:rsid w:val="002155ED"/>
    <w:rsid w:val="0021614D"/>
    <w:rsid w:val="00224185"/>
    <w:rsid w:val="00224FAB"/>
    <w:rsid w:val="002260FA"/>
    <w:rsid w:val="002266D6"/>
    <w:rsid w:val="0023105E"/>
    <w:rsid w:val="00234AFE"/>
    <w:rsid w:val="002357E3"/>
    <w:rsid w:val="002427F1"/>
    <w:rsid w:val="002451A7"/>
    <w:rsid w:val="00246538"/>
    <w:rsid w:val="002465DD"/>
    <w:rsid w:val="002570D7"/>
    <w:rsid w:val="00262833"/>
    <w:rsid w:val="0026293A"/>
    <w:rsid w:val="00282222"/>
    <w:rsid w:val="00295331"/>
    <w:rsid w:val="002B3D87"/>
    <w:rsid w:val="002B58BF"/>
    <w:rsid w:val="002C4D91"/>
    <w:rsid w:val="002D1FF2"/>
    <w:rsid w:val="002E10DE"/>
    <w:rsid w:val="002F3808"/>
    <w:rsid w:val="0031274F"/>
    <w:rsid w:val="00316617"/>
    <w:rsid w:val="00317698"/>
    <w:rsid w:val="00322A51"/>
    <w:rsid w:val="00332E03"/>
    <w:rsid w:val="00334CAD"/>
    <w:rsid w:val="003378EF"/>
    <w:rsid w:val="00341D6E"/>
    <w:rsid w:val="003558BC"/>
    <w:rsid w:val="00371992"/>
    <w:rsid w:val="003719C3"/>
    <w:rsid w:val="00380DF8"/>
    <w:rsid w:val="00381B6F"/>
    <w:rsid w:val="003919F6"/>
    <w:rsid w:val="003A7E5D"/>
    <w:rsid w:val="003B1BF3"/>
    <w:rsid w:val="003B436C"/>
    <w:rsid w:val="003C26B2"/>
    <w:rsid w:val="003D4FA8"/>
    <w:rsid w:val="003D74AE"/>
    <w:rsid w:val="003E008C"/>
    <w:rsid w:val="003E14C8"/>
    <w:rsid w:val="003E4C62"/>
    <w:rsid w:val="003E621C"/>
    <w:rsid w:val="003E7327"/>
    <w:rsid w:val="003F4A77"/>
    <w:rsid w:val="003F68BC"/>
    <w:rsid w:val="00400071"/>
    <w:rsid w:val="00404959"/>
    <w:rsid w:val="00410289"/>
    <w:rsid w:val="0041062F"/>
    <w:rsid w:val="004138E6"/>
    <w:rsid w:val="0041685A"/>
    <w:rsid w:val="004173FE"/>
    <w:rsid w:val="00420BE2"/>
    <w:rsid w:val="004301D0"/>
    <w:rsid w:val="00450023"/>
    <w:rsid w:val="0045183A"/>
    <w:rsid w:val="00454AE4"/>
    <w:rsid w:val="00455CBB"/>
    <w:rsid w:val="00471C41"/>
    <w:rsid w:val="004831C1"/>
    <w:rsid w:val="00485A65"/>
    <w:rsid w:val="004957DD"/>
    <w:rsid w:val="0049716E"/>
    <w:rsid w:val="0049786C"/>
    <w:rsid w:val="00497B91"/>
    <w:rsid w:val="004A25D2"/>
    <w:rsid w:val="004B4A5A"/>
    <w:rsid w:val="004B7E08"/>
    <w:rsid w:val="004E0294"/>
    <w:rsid w:val="0050451D"/>
    <w:rsid w:val="00505BCE"/>
    <w:rsid w:val="00512782"/>
    <w:rsid w:val="005212C5"/>
    <w:rsid w:val="00531810"/>
    <w:rsid w:val="00532845"/>
    <w:rsid w:val="005347D0"/>
    <w:rsid w:val="005449B7"/>
    <w:rsid w:val="00544B53"/>
    <w:rsid w:val="00554295"/>
    <w:rsid w:val="005556CB"/>
    <w:rsid w:val="00563AC7"/>
    <w:rsid w:val="00566F50"/>
    <w:rsid w:val="00567B03"/>
    <w:rsid w:val="00575880"/>
    <w:rsid w:val="00577B48"/>
    <w:rsid w:val="005A4812"/>
    <w:rsid w:val="005A5D37"/>
    <w:rsid w:val="005B2653"/>
    <w:rsid w:val="005B5EE8"/>
    <w:rsid w:val="005C1639"/>
    <w:rsid w:val="005C4B07"/>
    <w:rsid w:val="005D3B06"/>
    <w:rsid w:val="005D750D"/>
    <w:rsid w:val="005E4D0C"/>
    <w:rsid w:val="005E53C2"/>
    <w:rsid w:val="005F6DF4"/>
    <w:rsid w:val="006010F7"/>
    <w:rsid w:val="00601595"/>
    <w:rsid w:val="00605ADD"/>
    <w:rsid w:val="006075D8"/>
    <w:rsid w:val="00613125"/>
    <w:rsid w:val="00613635"/>
    <w:rsid w:val="00613C47"/>
    <w:rsid w:val="00613D72"/>
    <w:rsid w:val="00613E6E"/>
    <w:rsid w:val="00614E89"/>
    <w:rsid w:val="00615780"/>
    <w:rsid w:val="00626CD7"/>
    <w:rsid w:val="0063380C"/>
    <w:rsid w:val="00634A33"/>
    <w:rsid w:val="0063722A"/>
    <w:rsid w:val="0064163E"/>
    <w:rsid w:val="006526CB"/>
    <w:rsid w:val="006566EA"/>
    <w:rsid w:val="006577B3"/>
    <w:rsid w:val="006628FC"/>
    <w:rsid w:val="00667039"/>
    <w:rsid w:val="006827D1"/>
    <w:rsid w:val="00682958"/>
    <w:rsid w:val="006904E9"/>
    <w:rsid w:val="006A5531"/>
    <w:rsid w:val="006B1AA7"/>
    <w:rsid w:val="006B5D43"/>
    <w:rsid w:val="006B5F8A"/>
    <w:rsid w:val="006C0BDF"/>
    <w:rsid w:val="006C14B5"/>
    <w:rsid w:val="006C57D5"/>
    <w:rsid w:val="006C7537"/>
    <w:rsid w:val="006C7B38"/>
    <w:rsid w:val="006D3C4D"/>
    <w:rsid w:val="006D4628"/>
    <w:rsid w:val="006D4CF6"/>
    <w:rsid w:val="006D5115"/>
    <w:rsid w:val="00703E56"/>
    <w:rsid w:val="00705929"/>
    <w:rsid w:val="00707079"/>
    <w:rsid w:val="007218CA"/>
    <w:rsid w:val="00725287"/>
    <w:rsid w:val="00727237"/>
    <w:rsid w:val="00734BB5"/>
    <w:rsid w:val="00735CCD"/>
    <w:rsid w:val="00740C2E"/>
    <w:rsid w:val="007412F7"/>
    <w:rsid w:val="00741803"/>
    <w:rsid w:val="00747685"/>
    <w:rsid w:val="00754CA0"/>
    <w:rsid w:val="007568DE"/>
    <w:rsid w:val="007615AC"/>
    <w:rsid w:val="00773067"/>
    <w:rsid w:val="00782A94"/>
    <w:rsid w:val="00784B60"/>
    <w:rsid w:val="007917D4"/>
    <w:rsid w:val="007920AE"/>
    <w:rsid w:val="007A0F44"/>
    <w:rsid w:val="007A152F"/>
    <w:rsid w:val="007A24B1"/>
    <w:rsid w:val="007A3782"/>
    <w:rsid w:val="007A6480"/>
    <w:rsid w:val="007B2CA7"/>
    <w:rsid w:val="007C2B68"/>
    <w:rsid w:val="007C4343"/>
    <w:rsid w:val="007C5E5F"/>
    <w:rsid w:val="007D1441"/>
    <w:rsid w:val="007D7D38"/>
    <w:rsid w:val="007E5231"/>
    <w:rsid w:val="007E739C"/>
    <w:rsid w:val="007E75E2"/>
    <w:rsid w:val="007F14AD"/>
    <w:rsid w:val="007F1778"/>
    <w:rsid w:val="007F210D"/>
    <w:rsid w:val="007F2CED"/>
    <w:rsid w:val="007F4DFA"/>
    <w:rsid w:val="007F5776"/>
    <w:rsid w:val="0080554F"/>
    <w:rsid w:val="0081382A"/>
    <w:rsid w:val="008225A1"/>
    <w:rsid w:val="0083074E"/>
    <w:rsid w:val="008472C8"/>
    <w:rsid w:val="00861D2D"/>
    <w:rsid w:val="00867D60"/>
    <w:rsid w:val="00886C3B"/>
    <w:rsid w:val="008950C5"/>
    <w:rsid w:val="00895422"/>
    <w:rsid w:val="008A31C8"/>
    <w:rsid w:val="008A3B8A"/>
    <w:rsid w:val="008A5A48"/>
    <w:rsid w:val="008A7FBA"/>
    <w:rsid w:val="008C1F92"/>
    <w:rsid w:val="008C760C"/>
    <w:rsid w:val="008D04C6"/>
    <w:rsid w:val="008D4491"/>
    <w:rsid w:val="008D7D3F"/>
    <w:rsid w:val="008E1ADC"/>
    <w:rsid w:val="008E26FE"/>
    <w:rsid w:val="008E7D84"/>
    <w:rsid w:val="008F1B27"/>
    <w:rsid w:val="008F5863"/>
    <w:rsid w:val="008F5B83"/>
    <w:rsid w:val="00900A6A"/>
    <w:rsid w:val="009233F9"/>
    <w:rsid w:val="009237FE"/>
    <w:rsid w:val="0092542D"/>
    <w:rsid w:val="0092742D"/>
    <w:rsid w:val="00940520"/>
    <w:rsid w:val="00940B97"/>
    <w:rsid w:val="0094281B"/>
    <w:rsid w:val="00943375"/>
    <w:rsid w:val="00952B71"/>
    <w:rsid w:val="00960120"/>
    <w:rsid w:val="00971ECE"/>
    <w:rsid w:val="009747AD"/>
    <w:rsid w:val="00974F69"/>
    <w:rsid w:val="009752CE"/>
    <w:rsid w:val="009753E9"/>
    <w:rsid w:val="00977C77"/>
    <w:rsid w:val="00994941"/>
    <w:rsid w:val="009A103C"/>
    <w:rsid w:val="009A2072"/>
    <w:rsid w:val="009A445D"/>
    <w:rsid w:val="009A5A51"/>
    <w:rsid w:val="009B03FA"/>
    <w:rsid w:val="009B60B0"/>
    <w:rsid w:val="009B7CD8"/>
    <w:rsid w:val="009C169B"/>
    <w:rsid w:val="009C2BF2"/>
    <w:rsid w:val="009C49B7"/>
    <w:rsid w:val="009D0431"/>
    <w:rsid w:val="009D0C49"/>
    <w:rsid w:val="009D2F14"/>
    <w:rsid w:val="009D600B"/>
    <w:rsid w:val="009E2BF9"/>
    <w:rsid w:val="00A07658"/>
    <w:rsid w:val="00A10BCF"/>
    <w:rsid w:val="00A11AAC"/>
    <w:rsid w:val="00A14F24"/>
    <w:rsid w:val="00A15096"/>
    <w:rsid w:val="00A2337F"/>
    <w:rsid w:val="00A34C96"/>
    <w:rsid w:val="00A36AEC"/>
    <w:rsid w:val="00A5766D"/>
    <w:rsid w:val="00A64293"/>
    <w:rsid w:val="00A76C08"/>
    <w:rsid w:val="00A90F65"/>
    <w:rsid w:val="00AA0754"/>
    <w:rsid w:val="00AA1E0B"/>
    <w:rsid w:val="00AA383D"/>
    <w:rsid w:val="00AB53FC"/>
    <w:rsid w:val="00AC22A7"/>
    <w:rsid w:val="00AC5D32"/>
    <w:rsid w:val="00AC5F41"/>
    <w:rsid w:val="00AC7C75"/>
    <w:rsid w:val="00AD1F7B"/>
    <w:rsid w:val="00AD5CD6"/>
    <w:rsid w:val="00AD6E88"/>
    <w:rsid w:val="00AE174F"/>
    <w:rsid w:val="00AF27AD"/>
    <w:rsid w:val="00B00D38"/>
    <w:rsid w:val="00B07FDB"/>
    <w:rsid w:val="00B130C2"/>
    <w:rsid w:val="00B13216"/>
    <w:rsid w:val="00B21938"/>
    <w:rsid w:val="00B245C5"/>
    <w:rsid w:val="00B257DE"/>
    <w:rsid w:val="00B26EE5"/>
    <w:rsid w:val="00B35242"/>
    <w:rsid w:val="00B37881"/>
    <w:rsid w:val="00B378E8"/>
    <w:rsid w:val="00B458A1"/>
    <w:rsid w:val="00B45BCF"/>
    <w:rsid w:val="00B46F92"/>
    <w:rsid w:val="00B61EE6"/>
    <w:rsid w:val="00B77205"/>
    <w:rsid w:val="00B82C53"/>
    <w:rsid w:val="00B83C62"/>
    <w:rsid w:val="00B95FB5"/>
    <w:rsid w:val="00BA2282"/>
    <w:rsid w:val="00BB039E"/>
    <w:rsid w:val="00BC2466"/>
    <w:rsid w:val="00BC753E"/>
    <w:rsid w:val="00C049FD"/>
    <w:rsid w:val="00C10670"/>
    <w:rsid w:val="00C10C4A"/>
    <w:rsid w:val="00C12F46"/>
    <w:rsid w:val="00C160D6"/>
    <w:rsid w:val="00C2241E"/>
    <w:rsid w:val="00C571B4"/>
    <w:rsid w:val="00C66AEA"/>
    <w:rsid w:val="00C74A72"/>
    <w:rsid w:val="00C75DE4"/>
    <w:rsid w:val="00C76D95"/>
    <w:rsid w:val="00C76DA8"/>
    <w:rsid w:val="00C77369"/>
    <w:rsid w:val="00C82CAA"/>
    <w:rsid w:val="00C86215"/>
    <w:rsid w:val="00C92BEB"/>
    <w:rsid w:val="00C9341F"/>
    <w:rsid w:val="00CA708F"/>
    <w:rsid w:val="00CC0CEC"/>
    <w:rsid w:val="00CC6CE4"/>
    <w:rsid w:val="00CD32DA"/>
    <w:rsid w:val="00CD6AD1"/>
    <w:rsid w:val="00CD723A"/>
    <w:rsid w:val="00D048A3"/>
    <w:rsid w:val="00D10A6F"/>
    <w:rsid w:val="00D13314"/>
    <w:rsid w:val="00D16975"/>
    <w:rsid w:val="00D17624"/>
    <w:rsid w:val="00D24DEB"/>
    <w:rsid w:val="00D332B1"/>
    <w:rsid w:val="00D36563"/>
    <w:rsid w:val="00D3763F"/>
    <w:rsid w:val="00D40DE3"/>
    <w:rsid w:val="00D45666"/>
    <w:rsid w:val="00D52DA5"/>
    <w:rsid w:val="00D554AE"/>
    <w:rsid w:val="00D560A3"/>
    <w:rsid w:val="00D6142C"/>
    <w:rsid w:val="00D63A48"/>
    <w:rsid w:val="00D714E0"/>
    <w:rsid w:val="00D72C57"/>
    <w:rsid w:val="00D849CD"/>
    <w:rsid w:val="00D94076"/>
    <w:rsid w:val="00DA3655"/>
    <w:rsid w:val="00DA4CBA"/>
    <w:rsid w:val="00DB03CC"/>
    <w:rsid w:val="00DB1ADE"/>
    <w:rsid w:val="00DB1D95"/>
    <w:rsid w:val="00DB2675"/>
    <w:rsid w:val="00DB43F0"/>
    <w:rsid w:val="00DB7050"/>
    <w:rsid w:val="00DB7A01"/>
    <w:rsid w:val="00DD101E"/>
    <w:rsid w:val="00DD4FEF"/>
    <w:rsid w:val="00DD6108"/>
    <w:rsid w:val="00DD6318"/>
    <w:rsid w:val="00DE45EE"/>
    <w:rsid w:val="00DE4AE4"/>
    <w:rsid w:val="00DF5CEA"/>
    <w:rsid w:val="00DF639E"/>
    <w:rsid w:val="00DF71DA"/>
    <w:rsid w:val="00E005BA"/>
    <w:rsid w:val="00E05219"/>
    <w:rsid w:val="00E0620B"/>
    <w:rsid w:val="00E079E4"/>
    <w:rsid w:val="00E111EC"/>
    <w:rsid w:val="00E159F6"/>
    <w:rsid w:val="00E305A8"/>
    <w:rsid w:val="00E31F6D"/>
    <w:rsid w:val="00E3538D"/>
    <w:rsid w:val="00E41583"/>
    <w:rsid w:val="00E42CA0"/>
    <w:rsid w:val="00E447B9"/>
    <w:rsid w:val="00E536BC"/>
    <w:rsid w:val="00E62546"/>
    <w:rsid w:val="00E62FD3"/>
    <w:rsid w:val="00E64A55"/>
    <w:rsid w:val="00E6687D"/>
    <w:rsid w:val="00E67952"/>
    <w:rsid w:val="00E73DDA"/>
    <w:rsid w:val="00E748D8"/>
    <w:rsid w:val="00E92277"/>
    <w:rsid w:val="00EA125F"/>
    <w:rsid w:val="00EA1FDD"/>
    <w:rsid w:val="00EA7160"/>
    <w:rsid w:val="00EB0FDA"/>
    <w:rsid w:val="00EB32B3"/>
    <w:rsid w:val="00EB3471"/>
    <w:rsid w:val="00EC0340"/>
    <w:rsid w:val="00EC30B1"/>
    <w:rsid w:val="00ED4A6B"/>
    <w:rsid w:val="00EE7D16"/>
    <w:rsid w:val="00EE7E2D"/>
    <w:rsid w:val="00F013C0"/>
    <w:rsid w:val="00F01636"/>
    <w:rsid w:val="00F019BE"/>
    <w:rsid w:val="00F10596"/>
    <w:rsid w:val="00F2102E"/>
    <w:rsid w:val="00F35AED"/>
    <w:rsid w:val="00F377CC"/>
    <w:rsid w:val="00F42069"/>
    <w:rsid w:val="00F6043C"/>
    <w:rsid w:val="00F62526"/>
    <w:rsid w:val="00F71B12"/>
    <w:rsid w:val="00F72290"/>
    <w:rsid w:val="00F75193"/>
    <w:rsid w:val="00F83D3D"/>
    <w:rsid w:val="00F8794A"/>
    <w:rsid w:val="00F90F34"/>
    <w:rsid w:val="00F91AF7"/>
    <w:rsid w:val="00F945CF"/>
    <w:rsid w:val="00F94CFB"/>
    <w:rsid w:val="00FB38EF"/>
    <w:rsid w:val="00FB3B97"/>
    <w:rsid w:val="00FB3DD8"/>
    <w:rsid w:val="00FB489F"/>
    <w:rsid w:val="00FB6B61"/>
    <w:rsid w:val="00FB6CE4"/>
    <w:rsid w:val="00FC35D7"/>
    <w:rsid w:val="00FE1434"/>
    <w:rsid w:val="00FE53A3"/>
    <w:rsid w:val="00FF2C00"/>
    <w:rsid w:val="00FF30E2"/>
    <w:rsid w:val="00FF7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79F11CC-4613-489B-B930-170C6910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6975"/>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ascii="Cambria" w:hAnsi="Cambria"/>
      <w:b/>
      <w:kern w:val="32"/>
      <w:sz w:val="32"/>
      <w:szCs w:val="20"/>
      <w:lang w:eastAsia="ja-JP"/>
    </w:rPr>
  </w:style>
  <w:style w:type="paragraph" w:styleId="Titolo2">
    <w:name w:val="heading 2"/>
    <w:basedOn w:val="Normale"/>
    <w:next w:val="Normale"/>
    <w:link w:val="Titolo2Carattere"/>
    <w:uiPriority w:val="99"/>
    <w:qFormat/>
    <w:rsid w:val="00C9341F"/>
    <w:pPr>
      <w:keepNext/>
      <w:jc w:val="center"/>
      <w:outlineLvl w:val="1"/>
    </w:pPr>
    <w:rPr>
      <w:rFonts w:ascii="Cambria" w:hAnsi="Cambria"/>
      <w:b/>
      <w:i/>
      <w:sz w:val="28"/>
      <w:szCs w:val="20"/>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47685"/>
    <w:rPr>
      <w:rFonts w:ascii="Cambria" w:hAnsi="Cambria"/>
      <w:b/>
      <w:kern w:val="32"/>
      <w:sz w:val="32"/>
    </w:rPr>
  </w:style>
  <w:style w:type="character" w:customStyle="1" w:styleId="Titolo2Carattere">
    <w:name w:val="Titolo 2 Carattere"/>
    <w:basedOn w:val="Carpredefinitoparagrafo"/>
    <w:link w:val="Titolo2"/>
    <w:uiPriority w:val="99"/>
    <w:semiHidden/>
    <w:locked/>
    <w:rsid w:val="00747685"/>
    <w:rPr>
      <w:rFonts w:ascii="Cambria" w:hAnsi="Cambria"/>
      <w:b/>
      <w:i/>
      <w:sz w:val="28"/>
    </w:rPr>
  </w:style>
  <w:style w:type="paragraph" w:styleId="Corpotesto">
    <w:name w:val="Body Text"/>
    <w:basedOn w:val="Normale"/>
    <w:link w:val="CorpotestoCarattere"/>
    <w:uiPriority w:val="99"/>
    <w:rsid w:val="00C9341F"/>
    <w:pPr>
      <w:jc w:val="both"/>
    </w:pPr>
    <w:rPr>
      <w:szCs w:val="20"/>
      <w:lang w:eastAsia="ja-JP"/>
    </w:rPr>
  </w:style>
  <w:style w:type="character" w:customStyle="1" w:styleId="CorpotestoCarattere">
    <w:name w:val="Corpo testo Carattere"/>
    <w:basedOn w:val="Carpredefinitoparagrafo"/>
    <w:link w:val="Corpotesto"/>
    <w:uiPriority w:val="99"/>
    <w:semiHidden/>
    <w:locked/>
    <w:rsid w:val="00747685"/>
    <w:rPr>
      <w:sz w:val="24"/>
    </w:rPr>
  </w:style>
  <w:style w:type="paragraph" w:styleId="Pidipagina">
    <w:name w:val="footer"/>
    <w:basedOn w:val="Normale"/>
    <w:link w:val="PidipaginaCarattere"/>
    <w:uiPriority w:val="99"/>
    <w:rsid w:val="00C9341F"/>
    <w:pPr>
      <w:tabs>
        <w:tab w:val="center" w:pos="4819"/>
        <w:tab w:val="right" w:pos="9638"/>
      </w:tabs>
    </w:pPr>
    <w:rPr>
      <w:szCs w:val="20"/>
      <w:lang w:eastAsia="ja-JP"/>
    </w:rPr>
  </w:style>
  <w:style w:type="character" w:customStyle="1" w:styleId="PidipaginaCarattere">
    <w:name w:val="Piè di pagina Carattere"/>
    <w:basedOn w:val="Carpredefinitoparagrafo"/>
    <w:link w:val="Pidipagina"/>
    <w:uiPriority w:val="99"/>
    <w:semiHidden/>
    <w:locked/>
    <w:rsid w:val="00747685"/>
    <w:rPr>
      <w:sz w:val="24"/>
    </w:rPr>
  </w:style>
  <w:style w:type="character" w:styleId="Numeropagina">
    <w:name w:val="page number"/>
    <w:basedOn w:val="Carpredefinitoparagrafo"/>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rPr>
      <w:szCs w:val="20"/>
      <w:lang w:eastAsia="ja-JP"/>
    </w:rPr>
  </w:style>
  <w:style w:type="character" w:customStyle="1" w:styleId="IntestazioneCarattere">
    <w:name w:val="Intestazione Carattere"/>
    <w:basedOn w:val="Carpredefinitoparagrafo"/>
    <w:link w:val="Intestazione"/>
    <w:uiPriority w:val="99"/>
    <w:semiHidden/>
    <w:locked/>
    <w:rsid w:val="00747685"/>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747685"/>
    <w:rPr>
      <w:rFonts w:cs="Times New Roman"/>
    </w:rPr>
  </w:style>
  <w:style w:type="character" w:styleId="Rimandonotaapidipagina">
    <w:name w:val="footnote reference"/>
    <w:basedOn w:val="Carpredefinitoparagrafo"/>
    <w:uiPriority w:val="99"/>
    <w:semiHidden/>
    <w:rsid w:val="00C9341F"/>
    <w:rPr>
      <w:rFonts w:cs="Times New Roman"/>
      <w:vertAlign w:val="superscript"/>
    </w:rPr>
  </w:style>
  <w:style w:type="table" w:styleId="Grigliatabella">
    <w:name w:val="Table Grid"/>
    <w:basedOn w:val="Tabellanormale"/>
    <w:uiPriority w:val="99"/>
    <w:rsid w:val="00C934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rsid w:val="00747685"/>
    <w:rPr>
      <w:rFonts w:cs="Times New Roman"/>
    </w:rPr>
  </w:style>
  <w:style w:type="paragraph" w:styleId="Soggettocommento">
    <w:name w:val="annotation subject"/>
    <w:basedOn w:val="Testocommento"/>
    <w:next w:val="Testocommento"/>
    <w:link w:val="SoggettocommentoCarattere"/>
    <w:uiPriority w:val="99"/>
    <w:semiHidden/>
    <w:rsid w:val="007218CA"/>
    <w:rPr>
      <w:b/>
      <w:lang w:eastAsia="ja-JP"/>
    </w:rPr>
  </w:style>
  <w:style w:type="character" w:customStyle="1" w:styleId="SoggettocommentoCarattere">
    <w:name w:val="Soggetto commento Carattere"/>
    <w:basedOn w:val="TestocommentoCarattere"/>
    <w:link w:val="Soggettocommento"/>
    <w:uiPriority w:val="99"/>
    <w:semiHidden/>
    <w:locked/>
    <w:rsid w:val="00747685"/>
    <w:rPr>
      <w:rFonts w:cs="Times New Roman"/>
      <w:b/>
    </w:rPr>
  </w:style>
  <w:style w:type="paragraph" w:styleId="Testofumetto">
    <w:name w:val="Balloon Text"/>
    <w:basedOn w:val="Normale"/>
    <w:link w:val="TestofumettoCarattere"/>
    <w:uiPriority w:val="99"/>
    <w:semiHidden/>
    <w:rsid w:val="007218CA"/>
    <w:rPr>
      <w:sz w:val="2"/>
      <w:szCs w:val="20"/>
      <w:lang w:eastAsia="ja-JP"/>
    </w:rPr>
  </w:style>
  <w:style w:type="character" w:customStyle="1" w:styleId="TestofumettoCarattere">
    <w:name w:val="Testo fumetto Carattere"/>
    <w:basedOn w:val="Carpredefinitoparagrafo"/>
    <w:link w:val="Testofumetto"/>
    <w:uiPriority w:val="99"/>
    <w:semiHidden/>
    <w:locked/>
    <w:rsid w:val="00747685"/>
    <w:rPr>
      <w:sz w:val="2"/>
    </w:rPr>
  </w:style>
  <w:style w:type="paragraph" w:styleId="Paragrafoelenco">
    <w:name w:val="List Paragraph"/>
    <w:basedOn w:val="Normale"/>
    <w:uiPriority w:val="99"/>
    <w:qFormat/>
    <w:rsid w:val="008A7FBA"/>
    <w:pPr>
      <w:ind w:left="720"/>
      <w:contextualSpacing/>
    </w:pPr>
  </w:style>
  <w:style w:type="paragraph" w:styleId="Titolo">
    <w:name w:val="Title"/>
    <w:basedOn w:val="Normale"/>
    <w:next w:val="Normale"/>
    <w:link w:val="TitoloCarattere"/>
    <w:uiPriority w:val="99"/>
    <w:qFormat/>
    <w:locked/>
    <w:rsid w:val="008D7D3F"/>
    <w:pPr>
      <w:contextualSpacing/>
    </w:pPr>
    <w:rPr>
      <w:rFonts w:ascii="Cambria" w:hAnsi="Cambria"/>
      <w:spacing w:val="-10"/>
      <w:kern w:val="28"/>
      <w:sz w:val="56"/>
      <w:szCs w:val="56"/>
      <w:lang w:eastAsia="ja-JP"/>
    </w:rPr>
  </w:style>
  <w:style w:type="character" w:customStyle="1" w:styleId="TitoloCarattere">
    <w:name w:val="Titolo Carattere"/>
    <w:basedOn w:val="Carpredefinitoparagrafo"/>
    <w:link w:val="Titolo"/>
    <w:uiPriority w:val="99"/>
    <w:locked/>
    <w:rsid w:val="008D7D3F"/>
    <w:rPr>
      <w:rFonts w:ascii="Cambria" w:hAnsi="Cambria"/>
      <w:spacing w:val="-10"/>
      <w:kern w:val="28"/>
      <w:sz w:val="56"/>
    </w:rPr>
  </w:style>
  <w:style w:type="character" w:styleId="Testosegnaposto">
    <w:name w:val="Placeholder Text"/>
    <w:basedOn w:val="Carpredefinitoparagrafo"/>
    <w:uiPriority w:val="99"/>
    <w:semiHidden/>
    <w:rsid w:val="00A2337F"/>
    <w:rPr>
      <w:rFonts w:cs="Times New Roman"/>
      <w:color w:val="808080"/>
    </w:rPr>
  </w:style>
  <w:style w:type="paragraph" w:customStyle="1" w:styleId="Normale1">
    <w:name w:val="Normale1"/>
    <w:uiPriority w:val="99"/>
    <w:rsid w:val="00455CBB"/>
    <w:pPr>
      <w:widowControl w:val="0"/>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813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4736</Words>
  <Characters>29378</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34046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subject/>
  <dc:creator>Università di Roma Tre</dc:creator>
  <cp:keywords/>
  <dc:description/>
  <cp:lastModifiedBy>Natalia Proietti Monaco</cp:lastModifiedBy>
  <cp:revision>2</cp:revision>
  <cp:lastPrinted>2018-03-22T09:21:00Z</cp:lastPrinted>
  <dcterms:created xsi:type="dcterms:W3CDTF">2018-07-02T09:27:00Z</dcterms:created>
  <dcterms:modified xsi:type="dcterms:W3CDTF">2018-07-02T09:27:00Z</dcterms:modified>
</cp:coreProperties>
</file>